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15F" w:rsidRPr="000C408B" w:rsidRDefault="007C015F" w:rsidP="007C015F">
      <w:pPr>
        <w:tabs>
          <w:tab w:val="left" w:pos="888"/>
          <w:tab w:val="center" w:pos="4513"/>
        </w:tabs>
        <w:rPr>
          <w:rFonts w:ascii="Century Gothic" w:hAnsi="Century Gothic" w:cs="Tahoma"/>
          <w:b/>
          <w:sz w:val="48"/>
          <w:szCs w:val="48"/>
        </w:rPr>
      </w:pPr>
    </w:p>
    <w:p w:rsidR="007C015F" w:rsidRPr="000C408B" w:rsidRDefault="007C015F" w:rsidP="007C015F">
      <w:pPr>
        <w:tabs>
          <w:tab w:val="left" w:pos="888"/>
          <w:tab w:val="center" w:pos="4513"/>
        </w:tabs>
        <w:rPr>
          <w:rFonts w:ascii="Century Gothic" w:hAnsi="Century Gothic" w:cs="Tahoma"/>
          <w:b/>
          <w:sz w:val="48"/>
          <w:szCs w:val="48"/>
        </w:rPr>
      </w:pPr>
    </w:p>
    <w:p w:rsidR="007C015F" w:rsidRPr="000C408B" w:rsidRDefault="007C015F" w:rsidP="007C015F">
      <w:pPr>
        <w:tabs>
          <w:tab w:val="left" w:pos="888"/>
          <w:tab w:val="center" w:pos="4513"/>
        </w:tabs>
        <w:rPr>
          <w:rFonts w:ascii="Century Gothic" w:hAnsi="Century Gothic" w:cs="Tahoma"/>
          <w:b/>
          <w:sz w:val="48"/>
          <w:szCs w:val="48"/>
        </w:rPr>
      </w:pPr>
    </w:p>
    <w:p w:rsidR="007C015F" w:rsidRPr="000C408B" w:rsidRDefault="007C015F" w:rsidP="00D24998">
      <w:pPr>
        <w:tabs>
          <w:tab w:val="left" w:pos="888"/>
          <w:tab w:val="center" w:pos="4513"/>
        </w:tabs>
        <w:spacing w:after="0"/>
        <w:jc w:val="center"/>
        <w:rPr>
          <w:rFonts w:ascii="Century Gothic" w:hAnsi="Century Gothic" w:cs="Tahoma"/>
          <w:b/>
          <w:sz w:val="48"/>
          <w:szCs w:val="48"/>
        </w:rPr>
      </w:pPr>
      <w:r w:rsidRPr="000C408B">
        <w:rPr>
          <w:rFonts w:ascii="Century Gothic" w:hAnsi="Century Gothic" w:cs="Tahoma"/>
          <w:b/>
          <w:sz w:val="48"/>
          <w:szCs w:val="48"/>
        </w:rPr>
        <w:t>The Emmbrook Sixth Form</w:t>
      </w:r>
    </w:p>
    <w:p w:rsidR="001C778A" w:rsidRDefault="007C015F" w:rsidP="00D24998">
      <w:pPr>
        <w:tabs>
          <w:tab w:val="left" w:pos="888"/>
          <w:tab w:val="center" w:pos="4513"/>
        </w:tabs>
        <w:spacing w:after="0"/>
        <w:jc w:val="center"/>
        <w:rPr>
          <w:rFonts w:ascii="Century Gothic" w:hAnsi="Century Gothic" w:cs="Tahoma"/>
          <w:sz w:val="40"/>
          <w:szCs w:val="40"/>
        </w:rPr>
      </w:pPr>
      <w:r w:rsidRPr="000C408B">
        <w:rPr>
          <w:rFonts w:ascii="Century Gothic" w:hAnsi="Century Gothic" w:cs="Tahoma"/>
          <w:sz w:val="40"/>
          <w:szCs w:val="40"/>
        </w:rPr>
        <w:t xml:space="preserve">Alternatives to University </w:t>
      </w:r>
    </w:p>
    <w:p w:rsidR="007C015F" w:rsidRPr="000C408B" w:rsidRDefault="007C015F" w:rsidP="00D24998">
      <w:pPr>
        <w:tabs>
          <w:tab w:val="left" w:pos="888"/>
          <w:tab w:val="center" w:pos="4513"/>
        </w:tabs>
        <w:spacing w:after="0"/>
        <w:jc w:val="center"/>
        <w:rPr>
          <w:rFonts w:ascii="Century Gothic" w:hAnsi="Century Gothic" w:cs="Tahoma"/>
          <w:b/>
          <w:sz w:val="48"/>
          <w:szCs w:val="48"/>
        </w:rPr>
      </w:pPr>
      <w:r w:rsidRPr="000C408B">
        <w:rPr>
          <w:rFonts w:ascii="Century Gothic" w:hAnsi="Century Gothic" w:cs="Tahoma"/>
          <w:sz w:val="40"/>
          <w:szCs w:val="40"/>
        </w:rPr>
        <w:t>Advice Booklet</w:t>
      </w:r>
    </w:p>
    <w:p w:rsidR="007C015F" w:rsidRPr="000C408B" w:rsidRDefault="00D24998" w:rsidP="00D24998">
      <w:pPr>
        <w:tabs>
          <w:tab w:val="left" w:pos="888"/>
          <w:tab w:val="center" w:pos="4513"/>
        </w:tabs>
        <w:spacing w:after="0"/>
        <w:ind w:right="-897"/>
        <w:rPr>
          <w:rFonts w:ascii="Century Gothic" w:hAnsi="Century Gothic" w:cs="Tahoma"/>
          <w:sz w:val="40"/>
          <w:szCs w:val="40"/>
        </w:rPr>
      </w:pPr>
      <w:r w:rsidRPr="000C408B">
        <w:rPr>
          <w:rFonts w:ascii="Century Gothic" w:hAnsi="Century Gothic" w:cs="Tahoma"/>
          <w:sz w:val="40"/>
          <w:szCs w:val="40"/>
        </w:rPr>
        <w:tab/>
      </w:r>
      <w:r w:rsidRPr="000C408B">
        <w:rPr>
          <w:rFonts w:ascii="Century Gothic" w:hAnsi="Century Gothic" w:cs="Tahoma"/>
          <w:sz w:val="40"/>
          <w:szCs w:val="40"/>
        </w:rPr>
        <w:tab/>
        <w:t xml:space="preserve">  </w:t>
      </w:r>
      <w:r w:rsidR="007C015F" w:rsidRPr="000C408B">
        <w:rPr>
          <w:rFonts w:ascii="Century Gothic" w:hAnsi="Century Gothic" w:cs="Tahoma"/>
          <w:sz w:val="40"/>
          <w:szCs w:val="40"/>
        </w:rPr>
        <w:t>20</w:t>
      </w:r>
      <w:r w:rsidR="002C00DA">
        <w:rPr>
          <w:rFonts w:ascii="Century Gothic" w:hAnsi="Century Gothic" w:cs="Tahoma"/>
          <w:sz w:val="40"/>
          <w:szCs w:val="40"/>
        </w:rPr>
        <w:t>16-17</w:t>
      </w:r>
    </w:p>
    <w:p w:rsidR="007C015F" w:rsidRPr="000C408B" w:rsidRDefault="007C015F" w:rsidP="00D24998">
      <w:pPr>
        <w:spacing w:after="0"/>
        <w:jc w:val="center"/>
        <w:rPr>
          <w:rFonts w:ascii="Century Gothic" w:hAnsi="Century Gothic" w:cs="Tahoma"/>
        </w:rPr>
      </w:pPr>
    </w:p>
    <w:p w:rsidR="007C015F" w:rsidRPr="000C408B" w:rsidRDefault="007C015F" w:rsidP="00D24998">
      <w:pPr>
        <w:spacing w:after="0"/>
        <w:jc w:val="center"/>
        <w:rPr>
          <w:rFonts w:ascii="Century Gothic" w:hAnsi="Century Gothic" w:cs="Tahoma"/>
        </w:rPr>
      </w:pPr>
    </w:p>
    <w:p w:rsidR="007C015F" w:rsidRPr="000C408B" w:rsidRDefault="007C015F" w:rsidP="00D24998">
      <w:pPr>
        <w:spacing w:after="0"/>
        <w:jc w:val="center"/>
        <w:rPr>
          <w:rFonts w:ascii="Century Gothic" w:hAnsi="Century Gothic" w:cs="Tahoma"/>
          <w:b/>
          <w:sz w:val="36"/>
          <w:szCs w:val="36"/>
        </w:rPr>
      </w:pPr>
      <w:r w:rsidRPr="000C408B">
        <w:rPr>
          <w:rFonts w:ascii="Century Gothic" w:hAnsi="Century Gothic" w:cs="Tahoma"/>
          <w:b/>
          <w:sz w:val="36"/>
          <w:szCs w:val="36"/>
        </w:rPr>
        <w:t>Contents</w:t>
      </w:r>
    </w:p>
    <w:p w:rsidR="007C015F" w:rsidRPr="000C408B" w:rsidRDefault="007C015F" w:rsidP="00D24998">
      <w:pPr>
        <w:spacing w:after="0"/>
        <w:jc w:val="center"/>
        <w:rPr>
          <w:rFonts w:ascii="Century Gothic" w:hAnsi="Century Gothic" w:cs="Tahoma"/>
          <w:sz w:val="32"/>
          <w:szCs w:val="32"/>
          <w:u w:val="single"/>
        </w:rPr>
      </w:pPr>
    </w:p>
    <w:p w:rsidR="007C015F" w:rsidRPr="000C408B" w:rsidRDefault="007C015F" w:rsidP="00D24998">
      <w:pPr>
        <w:spacing w:after="0"/>
        <w:jc w:val="center"/>
        <w:rPr>
          <w:rFonts w:ascii="Century Gothic" w:hAnsi="Century Gothic" w:cs="Tahoma"/>
          <w:sz w:val="32"/>
          <w:szCs w:val="32"/>
        </w:rPr>
      </w:pPr>
      <w:r w:rsidRPr="000C408B">
        <w:rPr>
          <w:rFonts w:ascii="Century Gothic" w:hAnsi="Century Gothic" w:cs="Tahoma"/>
          <w:sz w:val="32"/>
          <w:szCs w:val="32"/>
        </w:rPr>
        <w:t>Apprenticeships</w:t>
      </w:r>
    </w:p>
    <w:p w:rsidR="007C015F" w:rsidRPr="000C408B" w:rsidRDefault="007C015F" w:rsidP="00D24998">
      <w:pPr>
        <w:spacing w:after="0"/>
        <w:ind w:left="-709"/>
        <w:jc w:val="center"/>
        <w:rPr>
          <w:rFonts w:ascii="Century Gothic" w:hAnsi="Century Gothic" w:cs="Tahoma"/>
          <w:sz w:val="32"/>
          <w:szCs w:val="32"/>
          <w:u w:val="single"/>
        </w:rPr>
      </w:pPr>
    </w:p>
    <w:p w:rsidR="007C015F" w:rsidRPr="000C408B" w:rsidRDefault="007C015F" w:rsidP="00D24998">
      <w:pPr>
        <w:spacing w:after="0"/>
        <w:jc w:val="center"/>
        <w:rPr>
          <w:rFonts w:ascii="Century Gothic" w:hAnsi="Century Gothic" w:cs="Tahoma"/>
          <w:sz w:val="32"/>
          <w:szCs w:val="32"/>
        </w:rPr>
      </w:pPr>
      <w:r w:rsidRPr="000C408B">
        <w:rPr>
          <w:rFonts w:ascii="Century Gothic" w:hAnsi="Century Gothic" w:cs="Tahoma"/>
          <w:sz w:val="32"/>
          <w:szCs w:val="32"/>
        </w:rPr>
        <w:t>Work with Training</w:t>
      </w:r>
    </w:p>
    <w:p w:rsidR="007C015F" w:rsidRPr="000C408B" w:rsidRDefault="007C015F" w:rsidP="00D24998">
      <w:pPr>
        <w:spacing w:after="0"/>
        <w:jc w:val="center"/>
        <w:rPr>
          <w:rFonts w:ascii="Century Gothic" w:hAnsi="Century Gothic" w:cs="Tahoma"/>
          <w:sz w:val="32"/>
          <w:szCs w:val="32"/>
        </w:rPr>
      </w:pPr>
    </w:p>
    <w:p w:rsidR="007C015F" w:rsidRPr="000C408B" w:rsidRDefault="007C015F" w:rsidP="00D24998">
      <w:pPr>
        <w:spacing w:after="0"/>
        <w:jc w:val="center"/>
        <w:rPr>
          <w:rFonts w:ascii="Century Gothic" w:hAnsi="Century Gothic" w:cs="Tahoma"/>
          <w:sz w:val="32"/>
          <w:szCs w:val="32"/>
        </w:rPr>
      </w:pPr>
      <w:r w:rsidRPr="000C408B">
        <w:rPr>
          <w:rFonts w:ascii="Century Gothic" w:hAnsi="Century Gothic" w:cs="Tahoma"/>
          <w:sz w:val="32"/>
          <w:szCs w:val="32"/>
        </w:rPr>
        <w:t>Volunteering and Work Experience</w:t>
      </w:r>
    </w:p>
    <w:p w:rsidR="007C015F" w:rsidRPr="000C408B" w:rsidRDefault="007C015F" w:rsidP="00D24998">
      <w:pPr>
        <w:spacing w:after="0"/>
        <w:jc w:val="center"/>
        <w:rPr>
          <w:rFonts w:ascii="Century Gothic" w:hAnsi="Century Gothic" w:cs="Tahoma"/>
          <w:sz w:val="32"/>
          <w:szCs w:val="32"/>
        </w:rPr>
      </w:pPr>
    </w:p>
    <w:p w:rsidR="007C015F" w:rsidRPr="000C408B" w:rsidRDefault="007C015F" w:rsidP="00D24998">
      <w:pPr>
        <w:spacing w:after="0"/>
        <w:jc w:val="center"/>
        <w:rPr>
          <w:rFonts w:ascii="Century Gothic" w:hAnsi="Century Gothic" w:cs="Tahoma"/>
          <w:sz w:val="32"/>
          <w:szCs w:val="32"/>
        </w:rPr>
      </w:pPr>
      <w:r w:rsidRPr="000C408B">
        <w:rPr>
          <w:rFonts w:ascii="Century Gothic" w:hAnsi="Century Gothic" w:cs="Tahoma"/>
          <w:sz w:val="32"/>
          <w:szCs w:val="32"/>
        </w:rPr>
        <w:t>Careers advice and Guidance</w:t>
      </w:r>
    </w:p>
    <w:p w:rsidR="007C015F" w:rsidRPr="000C408B" w:rsidRDefault="007C015F" w:rsidP="00D24998">
      <w:pPr>
        <w:spacing w:after="0"/>
        <w:jc w:val="center"/>
        <w:rPr>
          <w:rFonts w:ascii="Century Gothic" w:hAnsi="Century Gothic" w:cs="Tahoma"/>
          <w:sz w:val="32"/>
          <w:szCs w:val="32"/>
        </w:rPr>
      </w:pPr>
    </w:p>
    <w:p w:rsidR="007C015F" w:rsidRPr="000C408B" w:rsidRDefault="007C015F" w:rsidP="00D24998">
      <w:pPr>
        <w:spacing w:after="0"/>
        <w:jc w:val="center"/>
        <w:rPr>
          <w:rFonts w:ascii="Century Gothic" w:hAnsi="Century Gothic" w:cs="Tahoma"/>
          <w:sz w:val="32"/>
          <w:szCs w:val="32"/>
        </w:rPr>
      </w:pPr>
      <w:r w:rsidRPr="000C408B">
        <w:rPr>
          <w:rFonts w:ascii="Century Gothic" w:hAnsi="Century Gothic" w:cs="Tahoma"/>
          <w:sz w:val="32"/>
          <w:szCs w:val="32"/>
        </w:rPr>
        <w:t>Useful Websites</w:t>
      </w:r>
    </w:p>
    <w:p w:rsidR="00D508AA" w:rsidRPr="000C408B" w:rsidRDefault="00D508AA" w:rsidP="00D24998">
      <w:pPr>
        <w:spacing w:after="0"/>
        <w:jc w:val="center"/>
        <w:rPr>
          <w:rFonts w:ascii="Century Gothic" w:hAnsi="Century Gothic" w:cs="Tahoma"/>
          <w:sz w:val="32"/>
          <w:szCs w:val="32"/>
        </w:rPr>
      </w:pPr>
    </w:p>
    <w:p w:rsidR="00D508AA" w:rsidRPr="000C408B" w:rsidRDefault="00D508AA" w:rsidP="00D24998">
      <w:pPr>
        <w:jc w:val="center"/>
        <w:rPr>
          <w:rFonts w:ascii="Century Gothic" w:hAnsi="Century Gothic" w:cs="Tahoma"/>
          <w:sz w:val="32"/>
          <w:szCs w:val="32"/>
        </w:rPr>
      </w:pPr>
      <w:r w:rsidRPr="000C408B">
        <w:rPr>
          <w:rFonts w:ascii="Century Gothic" w:hAnsi="Century Gothic" w:cs="Tahoma"/>
          <w:sz w:val="32"/>
          <w:szCs w:val="32"/>
        </w:rPr>
        <w:t>Local Colleges of further Education</w:t>
      </w:r>
    </w:p>
    <w:p w:rsidR="00D508AA" w:rsidRPr="000C408B" w:rsidRDefault="00D508AA" w:rsidP="00D24998">
      <w:pPr>
        <w:spacing w:after="0" w:line="240" w:lineRule="auto"/>
        <w:jc w:val="center"/>
        <w:rPr>
          <w:rFonts w:ascii="Century Gothic" w:hAnsi="Century Gothic" w:cs="Tahoma"/>
          <w:sz w:val="32"/>
          <w:szCs w:val="32"/>
        </w:rPr>
      </w:pPr>
    </w:p>
    <w:p w:rsidR="00D508AA" w:rsidRPr="000C408B" w:rsidRDefault="00D508AA" w:rsidP="00D24998">
      <w:pPr>
        <w:spacing w:after="0" w:line="240" w:lineRule="auto"/>
        <w:jc w:val="center"/>
        <w:rPr>
          <w:rFonts w:ascii="Century Gothic" w:hAnsi="Century Gothic" w:cs="Tahoma"/>
          <w:sz w:val="32"/>
          <w:szCs w:val="32"/>
        </w:rPr>
      </w:pPr>
      <w:r w:rsidRPr="000C408B">
        <w:rPr>
          <w:rFonts w:ascii="Century Gothic" w:hAnsi="Century Gothic" w:cs="Tahoma"/>
          <w:sz w:val="32"/>
          <w:szCs w:val="32"/>
        </w:rPr>
        <w:t>Local Apprenticeship Providers</w:t>
      </w:r>
    </w:p>
    <w:p w:rsidR="007C015F" w:rsidRDefault="007C015F" w:rsidP="00D24998">
      <w:pPr>
        <w:jc w:val="center"/>
        <w:rPr>
          <w:rFonts w:ascii="Century Gothic" w:hAnsi="Century Gothic" w:cs="Tahoma"/>
          <w:sz w:val="32"/>
          <w:szCs w:val="32"/>
        </w:rPr>
      </w:pPr>
    </w:p>
    <w:p w:rsidR="000C408B" w:rsidRPr="000C408B" w:rsidRDefault="000C408B" w:rsidP="00D24998">
      <w:pPr>
        <w:jc w:val="center"/>
        <w:rPr>
          <w:rFonts w:ascii="Century Gothic" w:hAnsi="Century Gothic" w:cs="Tahoma"/>
          <w:sz w:val="32"/>
          <w:szCs w:val="32"/>
        </w:rPr>
      </w:pPr>
    </w:p>
    <w:p w:rsidR="007C015F" w:rsidRPr="000C408B" w:rsidRDefault="007C015F" w:rsidP="00D24998">
      <w:pPr>
        <w:jc w:val="center"/>
        <w:rPr>
          <w:rFonts w:ascii="Century Gothic" w:hAnsi="Century Gothic" w:cs="Tahoma"/>
          <w:sz w:val="32"/>
          <w:szCs w:val="32"/>
        </w:rPr>
      </w:pPr>
    </w:p>
    <w:p w:rsidR="00B63BFD" w:rsidRPr="000C408B" w:rsidRDefault="00F23CFC" w:rsidP="001701F9">
      <w:pPr>
        <w:spacing w:line="240" w:lineRule="auto"/>
        <w:jc w:val="center"/>
        <w:rPr>
          <w:rFonts w:ascii="Century Gothic" w:hAnsi="Century Gothic" w:cs="Tahoma"/>
          <w:b/>
          <w:sz w:val="24"/>
          <w:szCs w:val="24"/>
          <w:u w:val="single"/>
        </w:rPr>
      </w:pPr>
      <w:r w:rsidRPr="000C408B">
        <w:rPr>
          <w:rFonts w:ascii="Century Gothic" w:hAnsi="Century Gothic" w:cs="Tahoma"/>
          <w:b/>
          <w:sz w:val="24"/>
          <w:szCs w:val="24"/>
          <w:u w:val="single"/>
        </w:rPr>
        <w:t>Alternatives to University</w:t>
      </w:r>
    </w:p>
    <w:p w:rsidR="00F23CFC" w:rsidRPr="000C408B" w:rsidRDefault="00F23CFC" w:rsidP="001701F9">
      <w:pPr>
        <w:pStyle w:val="NormalWeb"/>
        <w:rPr>
          <w:rStyle w:val="Emphasis"/>
          <w:rFonts w:ascii="Century Gothic" w:hAnsi="Century Gothic" w:cs="Tahoma"/>
          <w:i w:val="0"/>
          <w:sz w:val="22"/>
          <w:szCs w:val="22"/>
        </w:rPr>
      </w:pPr>
      <w:r w:rsidRPr="000C408B">
        <w:rPr>
          <w:rStyle w:val="Emphasis"/>
          <w:rFonts w:ascii="Century Gothic" w:hAnsi="Century Gothic" w:cs="Tahoma"/>
          <w:i w:val="0"/>
          <w:sz w:val="22"/>
          <w:szCs w:val="22"/>
        </w:rPr>
        <w:t xml:space="preserve">Not everyone leaving school or college with level 3 qualifications wants to go on to full-time higher education; some opt to find a job instead. Some choose to combine further study with a part time job or volunteering while they consider their long term future.  </w:t>
      </w:r>
    </w:p>
    <w:p w:rsidR="00F23CFC" w:rsidRPr="000C408B" w:rsidRDefault="00F23CFC" w:rsidP="001701F9">
      <w:pPr>
        <w:pStyle w:val="NormalWeb"/>
        <w:rPr>
          <w:rFonts w:ascii="Century Gothic" w:hAnsi="Century Gothic" w:cs="Tahoma"/>
          <w:sz w:val="22"/>
          <w:szCs w:val="22"/>
        </w:rPr>
      </w:pPr>
      <w:r w:rsidRPr="000C408B">
        <w:rPr>
          <w:rFonts w:ascii="Century Gothic" w:hAnsi="Century Gothic" w:cs="Tahoma"/>
          <w:sz w:val="22"/>
          <w:szCs w:val="22"/>
        </w:rPr>
        <w:t xml:space="preserve">Going to university is a popular choice, but it is not for everyone - and if you decide to find employment directly after your level 3 course, you will certainly not be alone. </w:t>
      </w:r>
    </w:p>
    <w:p w:rsidR="00F23CFC" w:rsidRPr="000C408B" w:rsidRDefault="00F23CFC" w:rsidP="001701F9">
      <w:pPr>
        <w:pStyle w:val="NormalWeb"/>
        <w:rPr>
          <w:rFonts w:ascii="Century Gothic" w:hAnsi="Century Gothic" w:cs="Tahoma"/>
          <w:sz w:val="22"/>
          <w:szCs w:val="22"/>
        </w:rPr>
      </w:pPr>
      <w:r w:rsidRPr="000C408B">
        <w:rPr>
          <w:rFonts w:ascii="Century Gothic" w:hAnsi="Century Gothic" w:cs="Tahoma"/>
          <w:sz w:val="22"/>
          <w:szCs w:val="22"/>
        </w:rPr>
        <w:t>People often choose to look for work at this point because they:</w:t>
      </w:r>
    </w:p>
    <w:p w:rsidR="00364724" w:rsidRPr="000C408B" w:rsidRDefault="00F23CFC" w:rsidP="001701F9">
      <w:pPr>
        <w:numPr>
          <w:ilvl w:val="0"/>
          <w:numId w:val="1"/>
        </w:numPr>
        <w:spacing w:before="100" w:beforeAutospacing="1" w:after="100" w:afterAutospacing="1" w:line="240" w:lineRule="auto"/>
        <w:ind w:left="300"/>
        <w:rPr>
          <w:rFonts w:ascii="Century Gothic" w:eastAsia="Times New Roman" w:hAnsi="Century Gothic" w:cs="Tahoma"/>
        </w:rPr>
      </w:pPr>
      <w:r w:rsidRPr="000C408B">
        <w:rPr>
          <w:rFonts w:ascii="Century Gothic" w:eastAsia="Times New Roman" w:hAnsi="Century Gothic" w:cs="Tahoma"/>
        </w:rPr>
        <w:t xml:space="preserve">want to avoid student debt </w:t>
      </w:r>
    </w:p>
    <w:p w:rsidR="00F23CFC" w:rsidRPr="000C408B" w:rsidRDefault="00F23CFC" w:rsidP="001701F9">
      <w:pPr>
        <w:numPr>
          <w:ilvl w:val="0"/>
          <w:numId w:val="1"/>
        </w:numPr>
        <w:spacing w:before="100" w:beforeAutospacing="1" w:after="100" w:afterAutospacing="1" w:line="240" w:lineRule="auto"/>
        <w:ind w:left="300"/>
        <w:rPr>
          <w:rFonts w:ascii="Century Gothic" w:eastAsia="Times New Roman" w:hAnsi="Century Gothic" w:cs="Tahoma"/>
        </w:rPr>
      </w:pPr>
      <w:r w:rsidRPr="000C408B">
        <w:rPr>
          <w:rFonts w:ascii="Century Gothic" w:eastAsia="Times New Roman" w:hAnsi="Century Gothic" w:cs="Tahoma"/>
        </w:rPr>
        <w:t>have no desire to continue in full time education</w:t>
      </w:r>
    </w:p>
    <w:p w:rsidR="00F23CFC" w:rsidRPr="000C408B" w:rsidRDefault="00F23CFC" w:rsidP="001701F9">
      <w:pPr>
        <w:numPr>
          <w:ilvl w:val="0"/>
          <w:numId w:val="1"/>
        </w:numPr>
        <w:spacing w:before="100" w:beforeAutospacing="1" w:after="100" w:afterAutospacing="1" w:line="240" w:lineRule="auto"/>
        <w:ind w:left="300"/>
        <w:rPr>
          <w:rFonts w:ascii="Century Gothic" w:eastAsia="Times New Roman" w:hAnsi="Century Gothic" w:cs="Tahoma"/>
        </w:rPr>
      </w:pPr>
      <w:r w:rsidRPr="000C408B">
        <w:rPr>
          <w:rFonts w:ascii="Century Gothic" w:eastAsia="Times New Roman" w:hAnsi="Century Gothic" w:cs="Tahoma"/>
        </w:rPr>
        <w:t>have selected a career that they can train for while in employment</w:t>
      </w:r>
    </w:p>
    <w:p w:rsidR="00F23CFC" w:rsidRPr="000C408B" w:rsidRDefault="00364724" w:rsidP="001701F9">
      <w:pPr>
        <w:spacing w:line="240" w:lineRule="auto"/>
        <w:rPr>
          <w:rStyle w:val="apple-converted-space"/>
          <w:rFonts w:ascii="Century Gothic" w:hAnsi="Century Gothic" w:cs="Tahoma"/>
        </w:rPr>
      </w:pPr>
      <w:r w:rsidRPr="000C408B">
        <w:rPr>
          <w:rFonts w:ascii="Century Gothic" w:hAnsi="Century Gothic" w:cs="Tahoma"/>
        </w:rPr>
        <w:t>In recent years</w:t>
      </w:r>
      <w:r w:rsidR="00F23CFC" w:rsidRPr="000C408B">
        <w:rPr>
          <w:rFonts w:ascii="Century Gothic" w:hAnsi="Century Gothic" w:cs="Tahoma"/>
        </w:rPr>
        <w:t xml:space="preserve"> there has been renewed interest in job opportunities for those leaving school with level 3 qualifications. The Government has been seeking to expand the number of Apprenticeship opportunities and there has been a growth in the availability of Advanced and Higher Apprenticeships</w:t>
      </w:r>
      <w:r w:rsidR="00F23CFC" w:rsidRPr="000C408B">
        <w:rPr>
          <w:rStyle w:val="apple-converted-space"/>
          <w:rFonts w:ascii="Century Gothic" w:hAnsi="Century Gothic" w:cs="Tahoma"/>
        </w:rPr>
        <w:t xml:space="preserve">. </w:t>
      </w:r>
    </w:p>
    <w:p w:rsidR="00F23CFC" w:rsidRPr="000C408B" w:rsidRDefault="00F23CFC" w:rsidP="001701F9">
      <w:pPr>
        <w:spacing w:line="240" w:lineRule="auto"/>
        <w:rPr>
          <w:rStyle w:val="apple-converted-space"/>
          <w:rFonts w:ascii="Century Gothic" w:hAnsi="Century Gothic" w:cs="Tahoma"/>
        </w:rPr>
      </w:pPr>
      <w:r w:rsidRPr="000C408B">
        <w:rPr>
          <w:rStyle w:val="apple-converted-space"/>
          <w:rFonts w:ascii="Century Gothic" w:hAnsi="Century Gothic" w:cs="Tahoma"/>
        </w:rPr>
        <w:t>Employers have become increasingly aware that high achieving students are choosing to leave education at 18 and they are adapting their recruitment models to reflect this trend.</w:t>
      </w:r>
    </w:p>
    <w:p w:rsidR="00F23CFC" w:rsidRPr="000C408B" w:rsidRDefault="00F23CFC" w:rsidP="001701F9">
      <w:pPr>
        <w:spacing w:line="240" w:lineRule="auto"/>
        <w:rPr>
          <w:rStyle w:val="apple-converted-space"/>
          <w:rFonts w:ascii="Century Gothic" w:hAnsi="Century Gothic" w:cs="Tahoma"/>
        </w:rPr>
      </w:pPr>
    </w:p>
    <w:p w:rsidR="00F23CFC" w:rsidRPr="000C408B" w:rsidRDefault="00F23CFC" w:rsidP="007C015F">
      <w:pPr>
        <w:spacing w:before="100" w:beforeAutospacing="1" w:after="100" w:afterAutospacing="1" w:line="240" w:lineRule="auto"/>
        <w:jc w:val="center"/>
        <w:outlineLvl w:val="0"/>
        <w:rPr>
          <w:rFonts w:ascii="Century Gothic" w:eastAsia="Times New Roman" w:hAnsi="Century Gothic" w:cs="Tahoma"/>
          <w:b/>
          <w:bCs/>
          <w:kern w:val="36"/>
          <w:u w:val="single"/>
        </w:rPr>
      </w:pPr>
      <w:r w:rsidRPr="000C408B">
        <w:rPr>
          <w:rFonts w:ascii="Century Gothic" w:eastAsia="Times New Roman" w:hAnsi="Century Gothic" w:cs="Tahoma"/>
          <w:b/>
          <w:bCs/>
          <w:kern w:val="36"/>
          <w:u w:val="single"/>
        </w:rPr>
        <w:t>Apprenticeships</w:t>
      </w:r>
    </w:p>
    <w:p w:rsidR="00F23CFC" w:rsidRPr="000C408B" w:rsidRDefault="00F23CFC" w:rsidP="001701F9">
      <w:pPr>
        <w:spacing w:before="100" w:beforeAutospacing="1" w:after="100" w:afterAutospacing="1" w:line="240" w:lineRule="auto"/>
        <w:rPr>
          <w:rFonts w:ascii="Century Gothic" w:eastAsia="Times New Roman" w:hAnsi="Century Gothic" w:cs="Tahoma"/>
        </w:rPr>
      </w:pPr>
      <w:r w:rsidRPr="000C408B">
        <w:rPr>
          <w:rFonts w:ascii="Century Gothic" w:eastAsia="Times New Roman" w:hAnsi="Century Gothic" w:cs="Tahoma"/>
        </w:rPr>
        <w:t>Even though they are open to people with GCSEs or equivalent, with level 3 qualificatio</w:t>
      </w:r>
      <w:r w:rsidRPr="000C408B">
        <w:rPr>
          <w:rFonts w:ascii="Century Gothic" w:eastAsia="Times New Roman" w:hAnsi="Century Gothic" w:cs="Tahoma"/>
          <w:shd w:val="clear" w:color="auto" w:fill="FFFFFF"/>
        </w:rPr>
        <w:t>ns</w:t>
      </w:r>
      <w:r w:rsidR="000C408B">
        <w:rPr>
          <w:rFonts w:ascii="Century Gothic" w:eastAsia="Times New Roman" w:hAnsi="Century Gothic" w:cs="Tahoma"/>
          <w:shd w:val="clear" w:color="auto" w:fill="FFFFFF"/>
        </w:rPr>
        <w:t xml:space="preserve"> (A levels and level 3 </w:t>
      </w:r>
      <w:proofErr w:type="spellStart"/>
      <w:r w:rsidR="000C408B">
        <w:rPr>
          <w:rFonts w:ascii="Century Gothic" w:eastAsia="Times New Roman" w:hAnsi="Century Gothic" w:cs="Tahoma"/>
          <w:shd w:val="clear" w:color="auto" w:fill="FFFFFF"/>
        </w:rPr>
        <w:t>Btecs</w:t>
      </w:r>
      <w:proofErr w:type="spellEnd"/>
      <w:r w:rsidR="000C408B">
        <w:rPr>
          <w:rFonts w:ascii="Century Gothic" w:eastAsia="Times New Roman" w:hAnsi="Century Gothic" w:cs="Tahoma"/>
          <w:shd w:val="clear" w:color="auto" w:fill="FFFFFF"/>
        </w:rPr>
        <w:t>)</w:t>
      </w:r>
      <w:r w:rsidRPr="000C408B">
        <w:rPr>
          <w:rFonts w:ascii="Century Gothic" w:eastAsia="Times New Roman" w:hAnsi="Century Gothic" w:cs="Tahoma"/>
          <w:shd w:val="clear" w:color="auto" w:fill="FFFFFF"/>
        </w:rPr>
        <w:t xml:space="preserve"> you can</w:t>
      </w:r>
      <w:r w:rsidRPr="000C408B">
        <w:rPr>
          <w:rFonts w:ascii="Century Gothic" w:eastAsia="Times New Roman" w:hAnsi="Century Gothic" w:cs="Tahoma"/>
        </w:rPr>
        <w:t> gain entry to a career through an </w:t>
      </w:r>
      <w:r w:rsidRPr="000C408B">
        <w:rPr>
          <w:rFonts w:ascii="Century Gothic" w:eastAsia="Times New Roman" w:hAnsi="Century Gothic" w:cs="Tahoma"/>
          <w:b/>
          <w:bCs/>
        </w:rPr>
        <w:t>Advanced Level Apprenticeship</w:t>
      </w:r>
      <w:r w:rsidRPr="000C408B">
        <w:rPr>
          <w:rFonts w:ascii="Century Gothic" w:eastAsia="Times New Roman" w:hAnsi="Century Gothic" w:cs="Tahoma"/>
        </w:rPr>
        <w:t>. These are available in a wide range of occupational areas. They offer the opportunity to undertake structured training with an employer, leading to work-related qualifications at level 3.  After completing an Adv</w:t>
      </w:r>
      <w:r w:rsidR="002C00DA">
        <w:rPr>
          <w:rFonts w:ascii="Century Gothic" w:eastAsia="Times New Roman" w:hAnsi="Century Gothic" w:cs="Tahoma"/>
        </w:rPr>
        <w:t xml:space="preserve">anced Level Apprenticeship, you may wish to progress to a </w:t>
      </w:r>
      <w:proofErr w:type="gramStart"/>
      <w:r w:rsidR="002C00DA" w:rsidRPr="002C00DA">
        <w:rPr>
          <w:rFonts w:ascii="Century Gothic" w:eastAsia="Times New Roman" w:hAnsi="Century Gothic" w:cs="Tahoma"/>
          <w:b/>
        </w:rPr>
        <w:t>Higher</w:t>
      </w:r>
      <w:proofErr w:type="gramEnd"/>
      <w:r w:rsidR="002C00DA" w:rsidRPr="002C00DA">
        <w:rPr>
          <w:rFonts w:ascii="Century Gothic" w:eastAsia="Times New Roman" w:hAnsi="Century Gothic" w:cs="Tahoma"/>
          <w:b/>
        </w:rPr>
        <w:t xml:space="preserve"> level Apprenticeship</w:t>
      </w:r>
      <w:r w:rsidR="002C00DA">
        <w:rPr>
          <w:rFonts w:ascii="Century Gothic" w:eastAsia="Times New Roman" w:hAnsi="Century Gothic" w:cs="Tahoma"/>
        </w:rPr>
        <w:t xml:space="preserve"> or </w:t>
      </w:r>
      <w:r w:rsidRPr="000C408B">
        <w:rPr>
          <w:rFonts w:ascii="Century Gothic" w:eastAsia="Times New Roman" w:hAnsi="Century Gothic" w:cs="Tahoma"/>
        </w:rPr>
        <w:t>continue with part-time study in order to gain</w:t>
      </w:r>
      <w:r w:rsidR="000C408B">
        <w:rPr>
          <w:rFonts w:ascii="Century Gothic" w:eastAsia="Times New Roman" w:hAnsi="Century Gothic" w:cs="Tahoma"/>
        </w:rPr>
        <w:t xml:space="preserve"> an HNC/D or foundation degree </w:t>
      </w:r>
      <w:r w:rsidRPr="000C408B">
        <w:rPr>
          <w:rFonts w:ascii="Century Gothic" w:eastAsia="Times New Roman" w:hAnsi="Century Gothic" w:cs="Tahoma"/>
        </w:rPr>
        <w:t>which</w:t>
      </w:r>
      <w:r w:rsidR="000C408B">
        <w:rPr>
          <w:rFonts w:ascii="Century Gothic" w:eastAsia="Times New Roman" w:hAnsi="Century Gothic" w:cs="Tahoma"/>
        </w:rPr>
        <w:t>,</w:t>
      </w:r>
      <w:r w:rsidRPr="000C408B">
        <w:rPr>
          <w:rFonts w:ascii="Century Gothic" w:eastAsia="Times New Roman" w:hAnsi="Century Gothic" w:cs="Tahoma"/>
        </w:rPr>
        <w:t> with further study</w:t>
      </w:r>
      <w:r w:rsidR="000C408B">
        <w:rPr>
          <w:rFonts w:ascii="Century Gothic" w:eastAsia="Times New Roman" w:hAnsi="Century Gothic" w:cs="Tahoma"/>
        </w:rPr>
        <w:t>,</w:t>
      </w:r>
      <w:r w:rsidRPr="000C408B">
        <w:rPr>
          <w:rFonts w:ascii="Century Gothic" w:eastAsia="Times New Roman" w:hAnsi="Century Gothic" w:cs="Tahoma"/>
        </w:rPr>
        <w:t xml:space="preserve"> can be converted to a degree.</w:t>
      </w:r>
    </w:p>
    <w:p w:rsidR="00364724" w:rsidRPr="000C408B" w:rsidRDefault="000C408B" w:rsidP="001701F9">
      <w:pPr>
        <w:spacing w:before="100" w:beforeAutospacing="1" w:after="100" w:afterAutospacing="1" w:line="240" w:lineRule="auto"/>
        <w:rPr>
          <w:rFonts w:ascii="Century Gothic" w:eastAsia="Times New Roman" w:hAnsi="Century Gothic" w:cs="Tahoma"/>
        </w:rPr>
      </w:pPr>
      <w:r>
        <w:rPr>
          <w:rFonts w:ascii="Century Gothic" w:eastAsia="Times New Roman" w:hAnsi="Century Gothic" w:cs="Tahoma"/>
        </w:rPr>
        <w:t>A</w:t>
      </w:r>
      <w:r w:rsidR="00F23CFC" w:rsidRPr="000C408B">
        <w:rPr>
          <w:rFonts w:ascii="Century Gothic" w:eastAsia="Times New Roman" w:hAnsi="Century Gothic" w:cs="Tahoma"/>
        </w:rPr>
        <w:t xml:space="preserve">pprenticeships are skills based programmes of learning and although you will already have level 3 qualifications (A levels or </w:t>
      </w:r>
      <w:proofErr w:type="spellStart"/>
      <w:r w:rsidR="00F23CFC" w:rsidRPr="000C408B">
        <w:rPr>
          <w:rFonts w:ascii="Century Gothic" w:eastAsia="Times New Roman" w:hAnsi="Century Gothic" w:cs="Tahoma"/>
        </w:rPr>
        <w:t>Btec</w:t>
      </w:r>
      <w:proofErr w:type="spellEnd"/>
      <w:r w:rsidR="00F23CFC" w:rsidRPr="000C408B">
        <w:rPr>
          <w:rFonts w:ascii="Century Gothic" w:eastAsia="Times New Roman" w:hAnsi="Century Gothic" w:cs="Tahoma"/>
        </w:rPr>
        <w:t xml:space="preserve">), you </w:t>
      </w:r>
      <w:r w:rsidR="002C00DA">
        <w:rPr>
          <w:rFonts w:ascii="Century Gothic" w:eastAsia="Times New Roman" w:hAnsi="Century Gothic" w:cs="Tahoma"/>
        </w:rPr>
        <w:t>may need to</w:t>
      </w:r>
      <w:r w:rsidR="00F23CFC" w:rsidRPr="000C408B">
        <w:rPr>
          <w:rFonts w:ascii="Century Gothic" w:eastAsia="Times New Roman" w:hAnsi="Century Gothic" w:cs="Tahoma"/>
        </w:rPr>
        <w:t xml:space="preserve"> start an apprenticeship at level 2 or 3 in order acquire the necessary practical skills.  Apprenticeships are flexible learning programmes and can take anything between 1 to 4 years to complete, depending on the level of difficulty involved and the ability of the apprentice.</w:t>
      </w:r>
    </w:p>
    <w:p w:rsidR="00364724" w:rsidRPr="000C408B" w:rsidRDefault="00364724" w:rsidP="001701F9">
      <w:pPr>
        <w:spacing w:before="100" w:beforeAutospacing="1" w:after="100" w:afterAutospacing="1" w:line="240" w:lineRule="auto"/>
        <w:rPr>
          <w:rFonts w:ascii="Century Gothic" w:eastAsia="Times New Roman" w:hAnsi="Century Gothic" w:cs="Tahoma"/>
          <w:b/>
          <w:bCs/>
        </w:rPr>
      </w:pPr>
      <w:r w:rsidRPr="000C408B">
        <w:rPr>
          <w:rFonts w:ascii="Century Gothic" w:eastAsia="Times New Roman" w:hAnsi="Century Gothic" w:cs="Tahoma"/>
        </w:rPr>
        <w:t>Remember that you need to be flexible. As well as opportunities with training schemes aimed particularly at applicants with qualifications at level 3, also look at jobs for which the mini</w:t>
      </w:r>
      <w:r w:rsidR="000C408B">
        <w:rPr>
          <w:rFonts w:ascii="Century Gothic" w:eastAsia="Times New Roman" w:hAnsi="Century Gothic" w:cs="Tahoma"/>
        </w:rPr>
        <w:t xml:space="preserve">mum entry requirement is lower.  </w:t>
      </w:r>
      <w:r w:rsidRPr="000C408B">
        <w:rPr>
          <w:rFonts w:ascii="Century Gothic" w:eastAsia="Times New Roman" w:hAnsi="Century Gothic" w:cs="Tahoma"/>
        </w:rPr>
        <w:t>Such opportunities can attract many applicants with level 3 qualifications.</w:t>
      </w:r>
      <w:r w:rsidR="00F23CFC" w:rsidRPr="000C408B">
        <w:rPr>
          <w:rFonts w:ascii="Century Gothic" w:eastAsia="Times New Roman" w:hAnsi="Century Gothic" w:cs="Tahoma"/>
        </w:rPr>
        <w:br/>
      </w:r>
      <w:r w:rsidR="00F23CFC" w:rsidRPr="000C408B">
        <w:rPr>
          <w:rFonts w:ascii="Century Gothic" w:eastAsia="Times New Roman" w:hAnsi="Century Gothic" w:cs="Tahoma"/>
        </w:rPr>
        <w:lastRenderedPageBreak/>
        <w:br/>
      </w:r>
    </w:p>
    <w:p w:rsidR="008B0E8D" w:rsidRDefault="00F23CFC" w:rsidP="001701F9">
      <w:pPr>
        <w:spacing w:before="100" w:beforeAutospacing="1" w:after="100" w:afterAutospacing="1" w:line="240" w:lineRule="auto"/>
      </w:pPr>
      <w:r w:rsidRPr="000C408B">
        <w:rPr>
          <w:rFonts w:ascii="Century Gothic" w:eastAsia="Times New Roman" w:hAnsi="Century Gothic" w:cs="Tahoma"/>
          <w:b/>
          <w:bCs/>
        </w:rPr>
        <w:t>Higher Apprenticeships</w:t>
      </w:r>
      <w:r w:rsidRPr="000C408B">
        <w:rPr>
          <w:rFonts w:ascii="Century Gothic" w:eastAsia="Times New Roman" w:hAnsi="Century Gothic" w:cs="Tahoma"/>
        </w:rPr>
        <w:t xml:space="preserve"> are also available in a growing number of career areas including financial services, ICT, engineering, business administration, fashion and textiles and the food and drink industries. Training leads to level 4 qualifications, such as a relevant professional qualification, HNC/D or foundation degree. A few Higher Apprenticeships lead to qualifications at level 5. For entry to Higher Apprenticeships, you are normally required to hold a level 3 </w:t>
      </w:r>
      <w:proofErr w:type="gramStart"/>
      <w:r w:rsidRPr="000C408B">
        <w:rPr>
          <w:rFonts w:ascii="Century Gothic" w:eastAsia="Times New Roman" w:hAnsi="Century Gothic" w:cs="Tahoma"/>
        </w:rPr>
        <w:t>qualification</w:t>
      </w:r>
      <w:proofErr w:type="gramEnd"/>
      <w:r w:rsidRPr="000C408B">
        <w:rPr>
          <w:rFonts w:ascii="Century Gothic" w:eastAsia="Times New Roman" w:hAnsi="Century Gothic" w:cs="Tahoma"/>
        </w:rPr>
        <w:t xml:space="preserve"> and/or have appropriate experience. </w:t>
      </w:r>
      <w:r w:rsidRPr="000C408B">
        <w:rPr>
          <w:rFonts w:ascii="Century Gothic" w:eastAsia="Times New Roman" w:hAnsi="Century Gothic" w:cs="Tahoma"/>
        </w:rPr>
        <w:br/>
      </w:r>
      <w:r w:rsidRPr="000C408B">
        <w:rPr>
          <w:rFonts w:ascii="Century Gothic" w:eastAsia="Times New Roman" w:hAnsi="Century Gothic" w:cs="Tahoma"/>
        </w:rPr>
        <w:br/>
        <w:t>For further information about Apprenticeships, see the website of the National Apprenticeship Service which provides information and lists current vacancies: </w:t>
      </w:r>
      <w:r w:rsidRPr="000C408B">
        <w:rPr>
          <w:rFonts w:ascii="Century Gothic" w:eastAsia="Times New Roman" w:hAnsi="Century Gothic" w:cs="Tahoma"/>
        </w:rPr>
        <w:br/>
      </w:r>
      <w:hyperlink r:id="rId6" w:history="1">
        <w:r w:rsidR="002C00DA" w:rsidRPr="002C00DA">
          <w:rPr>
            <w:rStyle w:val="Hyperlink"/>
            <w:rFonts w:ascii="Century Gothic" w:hAnsi="Century Gothic"/>
          </w:rPr>
          <w:t>https://www.findapprenticeship.service.gov.uk/apprenticeshipsearch</w:t>
        </w:r>
      </w:hyperlink>
      <w:r w:rsidR="002C00DA">
        <w:t xml:space="preserve"> </w:t>
      </w:r>
    </w:p>
    <w:p w:rsidR="00686C36" w:rsidRDefault="00686C36" w:rsidP="001701F9">
      <w:pPr>
        <w:spacing w:before="100" w:beforeAutospacing="1" w:after="100" w:afterAutospacing="1" w:line="240" w:lineRule="auto"/>
        <w:rPr>
          <w:rFonts w:ascii="Century Gothic" w:hAnsi="Century Gothic"/>
        </w:rPr>
      </w:pPr>
      <w:r w:rsidRPr="00686C36">
        <w:rPr>
          <w:rFonts w:ascii="Century Gothic" w:hAnsi="Century Gothic"/>
          <w:b/>
        </w:rPr>
        <w:t>Degree Apprenticeships</w:t>
      </w:r>
      <w:r>
        <w:rPr>
          <w:rFonts w:ascii="Century Gothic" w:hAnsi="Century Gothic"/>
          <w:b/>
        </w:rPr>
        <w:t xml:space="preserve"> </w:t>
      </w:r>
      <w:r w:rsidRPr="00686C36">
        <w:rPr>
          <w:rFonts w:ascii="Century Gothic" w:hAnsi="Century Gothic"/>
        </w:rPr>
        <w:t>(aka sponsored degrees) are</w:t>
      </w:r>
      <w:r>
        <w:rPr>
          <w:rFonts w:ascii="Century Gothic" w:hAnsi="Century Gothic"/>
        </w:rPr>
        <w:t xml:space="preserve"> currently </w:t>
      </w:r>
      <w:r w:rsidRPr="00686C36">
        <w:rPr>
          <w:rFonts w:ascii="Century Gothic" w:hAnsi="Century Gothic"/>
        </w:rPr>
        <w:t>being d</w:t>
      </w:r>
      <w:r>
        <w:rPr>
          <w:rFonts w:ascii="Century Gothic" w:hAnsi="Century Gothic"/>
        </w:rPr>
        <w:t>eveloped in a number of sectors.  These include:</w:t>
      </w:r>
    </w:p>
    <w:p w:rsidR="00686C36" w:rsidRPr="00686C36" w:rsidRDefault="00686C36" w:rsidP="00686C36">
      <w:pPr>
        <w:spacing w:after="0" w:line="240" w:lineRule="auto"/>
        <w:rPr>
          <w:rFonts w:ascii="Century Gothic" w:hAnsi="Century Gothic"/>
        </w:rPr>
      </w:pPr>
      <w:r w:rsidRPr="00686C36">
        <w:rPr>
          <w:rFonts w:ascii="Century Gothic" w:hAnsi="Century Gothic"/>
        </w:rPr>
        <w:t>•Chartered Surveying</w:t>
      </w:r>
    </w:p>
    <w:p w:rsidR="00686C36" w:rsidRPr="00686C36" w:rsidRDefault="00686C36" w:rsidP="00686C36">
      <w:pPr>
        <w:spacing w:after="0" w:line="240" w:lineRule="auto"/>
        <w:rPr>
          <w:rFonts w:ascii="Century Gothic" w:hAnsi="Century Gothic"/>
        </w:rPr>
      </w:pPr>
      <w:r w:rsidRPr="00686C36">
        <w:rPr>
          <w:rFonts w:ascii="Century Gothic" w:hAnsi="Century Gothic"/>
        </w:rPr>
        <w:t>•Electronic Systems Engineering</w:t>
      </w:r>
    </w:p>
    <w:p w:rsidR="00686C36" w:rsidRPr="00686C36" w:rsidRDefault="00686C36" w:rsidP="00686C36">
      <w:pPr>
        <w:spacing w:after="0" w:line="240" w:lineRule="auto"/>
        <w:rPr>
          <w:rFonts w:ascii="Century Gothic" w:hAnsi="Century Gothic"/>
        </w:rPr>
      </w:pPr>
      <w:r w:rsidRPr="00686C36">
        <w:rPr>
          <w:rFonts w:ascii="Century Gothic" w:hAnsi="Century Gothic"/>
        </w:rPr>
        <w:t>•Aerospace Engineering</w:t>
      </w:r>
    </w:p>
    <w:p w:rsidR="00686C36" w:rsidRPr="00686C36" w:rsidRDefault="00686C36" w:rsidP="00686C36">
      <w:pPr>
        <w:spacing w:after="0" w:line="240" w:lineRule="auto"/>
        <w:rPr>
          <w:rFonts w:ascii="Century Gothic" w:hAnsi="Century Gothic"/>
        </w:rPr>
      </w:pPr>
      <w:r w:rsidRPr="00686C36">
        <w:rPr>
          <w:rFonts w:ascii="Century Gothic" w:hAnsi="Century Gothic"/>
        </w:rPr>
        <w:t>•Aerospace Software Development</w:t>
      </w:r>
    </w:p>
    <w:p w:rsidR="00686C36" w:rsidRPr="00686C36" w:rsidRDefault="00686C36" w:rsidP="00686C36">
      <w:pPr>
        <w:spacing w:after="0" w:line="240" w:lineRule="auto"/>
        <w:rPr>
          <w:rFonts w:ascii="Century Gothic" w:hAnsi="Century Gothic"/>
        </w:rPr>
      </w:pPr>
      <w:r w:rsidRPr="00686C36">
        <w:rPr>
          <w:rFonts w:ascii="Century Gothic" w:hAnsi="Century Gothic"/>
        </w:rPr>
        <w:t>•Defence Systems Engineering</w:t>
      </w:r>
    </w:p>
    <w:p w:rsidR="00686C36" w:rsidRPr="00686C36" w:rsidRDefault="00686C36" w:rsidP="00686C36">
      <w:pPr>
        <w:spacing w:after="0" w:line="240" w:lineRule="auto"/>
        <w:rPr>
          <w:rFonts w:ascii="Century Gothic" w:hAnsi="Century Gothic"/>
        </w:rPr>
      </w:pPr>
      <w:r w:rsidRPr="00686C36">
        <w:rPr>
          <w:rFonts w:ascii="Century Gothic" w:hAnsi="Century Gothic"/>
        </w:rPr>
        <w:t>•Laboratory Science</w:t>
      </w:r>
    </w:p>
    <w:p w:rsidR="00686C36" w:rsidRPr="00686C36" w:rsidRDefault="00686C36" w:rsidP="00686C36">
      <w:pPr>
        <w:spacing w:after="0" w:line="240" w:lineRule="auto"/>
        <w:rPr>
          <w:rFonts w:ascii="Century Gothic" w:hAnsi="Century Gothic"/>
        </w:rPr>
      </w:pPr>
      <w:r w:rsidRPr="00686C36">
        <w:rPr>
          <w:rFonts w:ascii="Century Gothic" w:hAnsi="Century Gothic"/>
        </w:rPr>
        <w:t>•Nuclear</w:t>
      </w:r>
    </w:p>
    <w:p w:rsidR="00686C36" w:rsidRPr="00686C36" w:rsidRDefault="00686C36" w:rsidP="00686C36">
      <w:pPr>
        <w:spacing w:after="0" w:line="240" w:lineRule="auto"/>
        <w:rPr>
          <w:rFonts w:ascii="Century Gothic" w:hAnsi="Century Gothic"/>
        </w:rPr>
      </w:pPr>
      <w:r w:rsidRPr="00686C36">
        <w:rPr>
          <w:rFonts w:ascii="Century Gothic" w:hAnsi="Century Gothic"/>
        </w:rPr>
        <w:t>•Power Systems</w:t>
      </w:r>
    </w:p>
    <w:p w:rsidR="00686C36" w:rsidRDefault="00686C36" w:rsidP="00686C36">
      <w:pPr>
        <w:spacing w:after="0" w:line="240" w:lineRule="auto"/>
        <w:rPr>
          <w:rFonts w:ascii="Century Gothic" w:hAnsi="Century Gothic"/>
        </w:rPr>
      </w:pPr>
      <w:r>
        <w:rPr>
          <w:rFonts w:ascii="Century Gothic" w:hAnsi="Century Gothic"/>
        </w:rPr>
        <w:t>•Public Relations</w:t>
      </w:r>
    </w:p>
    <w:p w:rsidR="00686C36" w:rsidRPr="00686C36" w:rsidRDefault="00686C36" w:rsidP="00686C36">
      <w:pPr>
        <w:spacing w:after="0" w:line="240" w:lineRule="auto"/>
        <w:rPr>
          <w:rFonts w:ascii="Century Gothic" w:eastAsia="Times New Roman" w:hAnsi="Century Gothic" w:cs="Tahoma"/>
        </w:rPr>
      </w:pPr>
      <w:r w:rsidRPr="00686C36">
        <w:rPr>
          <w:rFonts w:ascii="Century Gothic" w:eastAsia="Times New Roman" w:hAnsi="Century Gothic" w:cs="Tahoma"/>
        </w:rPr>
        <w:t>•Digital</w:t>
      </w:r>
    </w:p>
    <w:p w:rsidR="00686C36" w:rsidRPr="00686C36" w:rsidRDefault="00686C36" w:rsidP="00686C36">
      <w:pPr>
        <w:spacing w:after="0" w:line="240" w:lineRule="auto"/>
        <w:rPr>
          <w:rFonts w:ascii="Century Gothic" w:eastAsia="Times New Roman" w:hAnsi="Century Gothic" w:cs="Tahoma"/>
        </w:rPr>
      </w:pPr>
      <w:r w:rsidRPr="00686C36">
        <w:rPr>
          <w:rFonts w:ascii="Century Gothic" w:eastAsia="Times New Roman" w:hAnsi="Century Gothic" w:cs="Tahoma"/>
        </w:rPr>
        <w:t>•Automotive Engineering</w:t>
      </w:r>
    </w:p>
    <w:p w:rsidR="00686C36" w:rsidRPr="00686C36" w:rsidRDefault="00686C36" w:rsidP="00686C36">
      <w:pPr>
        <w:spacing w:after="0" w:line="240" w:lineRule="auto"/>
        <w:rPr>
          <w:rFonts w:ascii="Century Gothic" w:eastAsia="Times New Roman" w:hAnsi="Century Gothic" w:cs="Tahoma"/>
        </w:rPr>
      </w:pPr>
      <w:r w:rsidRPr="00686C36">
        <w:rPr>
          <w:rFonts w:ascii="Century Gothic" w:eastAsia="Times New Roman" w:hAnsi="Century Gothic" w:cs="Tahoma"/>
        </w:rPr>
        <w:t>•Banking Relationship Manager</w:t>
      </w:r>
    </w:p>
    <w:p w:rsidR="00686C36" w:rsidRDefault="00686C36" w:rsidP="00686C36">
      <w:pPr>
        <w:spacing w:after="0" w:line="240" w:lineRule="auto"/>
        <w:rPr>
          <w:rFonts w:ascii="Century Gothic" w:eastAsia="Times New Roman" w:hAnsi="Century Gothic" w:cs="Tahoma"/>
        </w:rPr>
      </w:pPr>
      <w:r w:rsidRPr="00686C36">
        <w:rPr>
          <w:rFonts w:ascii="Century Gothic" w:eastAsia="Times New Roman" w:hAnsi="Century Gothic" w:cs="Tahoma"/>
        </w:rPr>
        <w:t>•Construction</w:t>
      </w:r>
    </w:p>
    <w:p w:rsidR="00686C36" w:rsidRDefault="00686C36" w:rsidP="00686C36">
      <w:pPr>
        <w:spacing w:after="0" w:line="240" w:lineRule="auto"/>
        <w:rPr>
          <w:rFonts w:ascii="Century Gothic" w:eastAsia="Times New Roman" w:hAnsi="Century Gothic" w:cs="Tahoma"/>
        </w:rPr>
      </w:pPr>
    </w:p>
    <w:p w:rsidR="00686C36" w:rsidRDefault="00686C36" w:rsidP="00686C36">
      <w:pPr>
        <w:spacing w:after="0" w:line="240" w:lineRule="auto"/>
        <w:rPr>
          <w:rFonts w:ascii="Century Gothic" w:eastAsia="Times New Roman" w:hAnsi="Century Gothic" w:cs="Tahoma"/>
        </w:rPr>
      </w:pPr>
      <w:r>
        <w:rPr>
          <w:rFonts w:ascii="Century Gothic" w:eastAsia="Times New Roman" w:hAnsi="Century Gothic" w:cs="Tahoma"/>
        </w:rPr>
        <w:t xml:space="preserve">See the following link for more information:  </w:t>
      </w:r>
      <w:hyperlink r:id="rId7" w:history="1">
        <w:r w:rsidRPr="003F08C4">
          <w:rPr>
            <w:rStyle w:val="Hyperlink"/>
            <w:rFonts w:ascii="Century Gothic" w:eastAsia="Times New Roman" w:hAnsi="Century Gothic" w:cs="Tahoma"/>
          </w:rPr>
          <w:t>https://www.gov.uk/government/news/government-rolls-out-flagship-degree-apprenticeships</w:t>
        </w:r>
      </w:hyperlink>
      <w:r>
        <w:rPr>
          <w:rFonts w:ascii="Century Gothic" w:eastAsia="Times New Roman" w:hAnsi="Century Gothic" w:cs="Tahoma"/>
        </w:rPr>
        <w:t xml:space="preserve"> </w:t>
      </w:r>
    </w:p>
    <w:p w:rsidR="00686C36" w:rsidRDefault="00686C36" w:rsidP="00686C36">
      <w:pPr>
        <w:spacing w:after="0" w:line="240" w:lineRule="auto"/>
        <w:rPr>
          <w:rFonts w:ascii="Century Gothic" w:eastAsia="Times New Roman" w:hAnsi="Century Gothic" w:cs="Tahoma"/>
        </w:rPr>
      </w:pPr>
    </w:p>
    <w:p w:rsidR="00686C36" w:rsidRDefault="00686C36" w:rsidP="00686C36">
      <w:pPr>
        <w:spacing w:after="0" w:line="240" w:lineRule="auto"/>
        <w:rPr>
          <w:rFonts w:ascii="Century Gothic" w:eastAsia="Times New Roman" w:hAnsi="Century Gothic" w:cs="Tahoma"/>
        </w:rPr>
      </w:pPr>
      <w:r>
        <w:rPr>
          <w:rFonts w:ascii="Century Gothic" w:eastAsia="Times New Roman" w:hAnsi="Century Gothic" w:cs="Tahoma"/>
        </w:rPr>
        <w:t>The link also gives you information about the companies and the universities that are involved in degree apprenticeships.  Unfortunately, there appears not to be a single mechanism for searching and applying at this time.</w:t>
      </w:r>
    </w:p>
    <w:p w:rsidR="00686C36" w:rsidRDefault="00686C36" w:rsidP="00686C36">
      <w:pPr>
        <w:spacing w:after="0" w:line="240" w:lineRule="auto"/>
        <w:rPr>
          <w:rFonts w:ascii="Century Gothic" w:eastAsia="Times New Roman" w:hAnsi="Century Gothic" w:cs="Tahoma"/>
        </w:rPr>
      </w:pPr>
    </w:p>
    <w:p w:rsidR="008B0E8D" w:rsidRPr="000C408B" w:rsidRDefault="008B0E8D" w:rsidP="001701F9">
      <w:pPr>
        <w:spacing w:before="100" w:beforeAutospacing="1" w:after="100" w:afterAutospacing="1" w:line="240" w:lineRule="auto"/>
        <w:outlineLvl w:val="1"/>
        <w:rPr>
          <w:rFonts w:ascii="Century Gothic" w:eastAsia="Times New Roman" w:hAnsi="Century Gothic" w:cs="Tahoma"/>
          <w:b/>
          <w:bCs/>
        </w:rPr>
      </w:pPr>
      <w:r w:rsidRPr="000C408B">
        <w:rPr>
          <w:rFonts w:ascii="Century Gothic" w:eastAsia="Times New Roman" w:hAnsi="Century Gothic" w:cs="Tahoma"/>
          <w:b/>
          <w:bCs/>
        </w:rPr>
        <w:t>How and when do I apply?</w:t>
      </w:r>
    </w:p>
    <w:p w:rsidR="008B0E8D" w:rsidRPr="000C408B" w:rsidRDefault="008B0E8D" w:rsidP="001701F9">
      <w:pPr>
        <w:spacing w:before="100" w:beforeAutospacing="1" w:after="100" w:afterAutospacing="1" w:line="240" w:lineRule="auto"/>
        <w:rPr>
          <w:rFonts w:ascii="Century Gothic" w:eastAsia="Times New Roman" w:hAnsi="Century Gothic" w:cs="Tahoma"/>
        </w:rPr>
      </w:pPr>
      <w:r w:rsidRPr="000C408B">
        <w:rPr>
          <w:rFonts w:ascii="Century Gothic" w:eastAsia="Times New Roman" w:hAnsi="Century Gothic" w:cs="Tahoma"/>
        </w:rPr>
        <w:t>The apprenticeship website (</w:t>
      </w:r>
      <w:hyperlink r:id="rId8" w:history="1">
        <w:r w:rsidR="002C00DA" w:rsidRPr="002C00DA">
          <w:rPr>
            <w:rStyle w:val="Hyperlink"/>
            <w:rFonts w:ascii="Century Gothic" w:hAnsi="Century Gothic"/>
          </w:rPr>
          <w:t>https://www.findapprenticeship.service.gov.uk/apprenticeshipsearch</w:t>
        </w:r>
      </w:hyperlink>
      <w:r w:rsidR="002C00DA">
        <w:t xml:space="preserve"> ) </w:t>
      </w:r>
      <w:r w:rsidRPr="000C408B">
        <w:rPr>
          <w:rFonts w:ascii="Century Gothic" w:eastAsia="Times New Roman" w:hAnsi="Century Gothic" w:cs="Tahoma"/>
        </w:rPr>
        <w:t xml:space="preserve">has a </w:t>
      </w:r>
      <w:r w:rsidR="00364724" w:rsidRPr="000C408B">
        <w:rPr>
          <w:rFonts w:ascii="Century Gothic" w:eastAsia="Times New Roman" w:hAnsi="Century Gothic" w:cs="Tahoma"/>
        </w:rPr>
        <w:t xml:space="preserve">vacancy search function where you can </w:t>
      </w:r>
      <w:r w:rsidRPr="000C408B">
        <w:rPr>
          <w:rFonts w:ascii="Century Gothic" w:eastAsia="Times New Roman" w:hAnsi="Century Gothic" w:cs="Tahoma"/>
        </w:rPr>
        <w:t>search for suitable Apprenticeships in your area and apply via the website.</w:t>
      </w:r>
    </w:p>
    <w:p w:rsidR="008B0E8D" w:rsidRPr="000C408B" w:rsidRDefault="008B0E8D" w:rsidP="001701F9">
      <w:pPr>
        <w:spacing w:after="0" w:line="240" w:lineRule="auto"/>
        <w:rPr>
          <w:rFonts w:ascii="Century Gothic" w:eastAsia="Times New Roman" w:hAnsi="Century Gothic" w:cs="Tahoma"/>
        </w:rPr>
      </w:pPr>
      <w:r w:rsidRPr="000C408B">
        <w:rPr>
          <w:rFonts w:ascii="Century Gothic" w:eastAsia="Times New Roman" w:hAnsi="Century Gothic" w:cs="Tahoma"/>
        </w:rPr>
        <w:t>There are also a number of other websites that advertise apprenticeships, work with training, internships and work experience opportunities for school leavers.  Please see the list at the end of this booklet.</w:t>
      </w:r>
    </w:p>
    <w:p w:rsidR="008B0E8D" w:rsidRPr="000C408B" w:rsidRDefault="008B0E8D" w:rsidP="001701F9">
      <w:pPr>
        <w:spacing w:after="0" w:line="240" w:lineRule="auto"/>
        <w:rPr>
          <w:rFonts w:ascii="Century Gothic" w:eastAsia="Times New Roman" w:hAnsi="Century Gothic" w:cs="Tahoma"/>
        </w:rPr>
      </w:pPr>
      <w:r w:rsidRPr="000C408B">
        <w:rPr>
          <w:rFonts w:ascii="Century Gothic" w:eastAsia="Times New Roman" w:hAnsi="Century Gothic" w:cs="Tahoma"/>
        </w:rPr>
        <w:lastRenderedPageBreak/>
        <w:br/>
        <w:t xml:space="preserve">Some apprenticeship providers (the organisations that teach the relevant work based qualifications) act as agents for employers.  This is </w:t>
      </w:r>
      <w:r w:rsidR="002C00DA">
        <w:rPr>
          <w:rFonts w:ascii="Century Gothic" w:eastAsia="Times New Roman" w:hAnsi="Century Gothic" w:cs="Tahoma"/>
        </w:rPr>
        <w:t xml:space="preserve">the case locally for jobs in </w:t>
      </w:r>
      <w:r w:rsidR="0084698A">
        <w:rPr>
          <w:rFonts w:ascii="Century Gothic" w:eastAsia="Times New Roman" w:hAnsi="Century Gothic" w:cs="Tahoma"/>
        </w:rPr>
        <w:t xml:space="preserve">sectors such as </w:t>
      </w:r>
      <w:r w:rsidR="002C00DA">
        <w:rPr>
          <w:rFonts w:ascii="Century Gothic" w:eastAsia="Times New Roman" w:hAnsi="Century Gothic" w:cs="Tahoma"/>
        </w:rPr>
        <w:t>I</w:t>
      </w:r>
      <w:r w:rsidR="0084698A">
        <w:rPr>
          <w:rFonts w:ascii="Century Gothic" w:eastAsia="Times New Roman" w:hAnsi="Century Gothic" w:cs="Tahoma"/>
        </w:rPr>
        <w:t>C</w:t>
      </w:r>
      <w:r w:rsidR="002C00DA">
        <w:rPr>
          <w:rFonts w:ascii="Century Gothic" w:eastAsia="Times New Roman" w:hAnsi="Century Gothic" w:cs="Tahoma"/>
        </w:rPr>
        <w:t xml:space="preserve">T; digital marketing; business/admin </w:t>
      </w:r>
      <w:r w:rsidR="0084698A">
        <w:rPr>
          <w:rFonts w:ascii="Century Gothic" w:eastAsia="Times New Roman" w:hAnsi="Century Gothic" w:cs="Tahoma"/>
        </w:rPr>
        <w:t>and c</w:t>
      </w:r>
      <w:r w:rsidRPr="000C408B">
        <w:rPr>
          <w:rFonts w:ascii="Century Gothic" w:eastAsia="Times New Roman" w:hAnsi="Century Gothic" w:cs="Tahoma"/>
        </w:rPr>
        <w:t>hildcare.  You can contact the training provider directly, who will interview you and then put you forward for interview with the companies looking for apprentices.  Contact details for local providers are at the end of the booklet.</w:t>
      </w:r>
    </w:p>
    <w:p w:rsidR="008B0E8D" w:rsidRPr="000C408B" w:rsidRDefault="008B0E8D" w:rsidP="001701F9">
      <w:pPr>
        <w:tabs>
          <w:tab w:val="left" w:pos="2505"/>
        </w:tabs>
        <w:spacing w:after="0" w:line="240" w:lineRule="auto"/>
        <w:rPr>
          <w:rFonts w:ascii="Century Gothic" w:eastAsia="Times New Roman" w:hAnsi="Century Gothic" w:cs="Tahoma"/>
        </w:rPr>
      </w:pPr>
      <w:r w:rsidRPr="000C408B">
        <w:rPr>
          <w:rFonts w:ascii="Century Gothic" w:eastAsia="Times New Roman" w:hAnsi="Century Gothic" w:cs="Tahoma"/>
        </w:rPr>
        <w:tab/>
      </w:r>
    </w:p>
    <w:p w:rsidR="008B0E8D" w:rsidRPr="000C408B" w:rsidRDefault="008B0E8D" w:rsidP="001701F9">
      <w:pPr>
        <w:spacing w:after="0" w:line="240" w:lineRule="auto"/>
        <w:rPr>
          <w:rFonts w:ascii="Century Gothic" w:eastAsia="Times New Roman" w:hAnsi="Century Gothic" w:cs="Tahoma"/>
        </w:rPr>
      </w:pPr>
      <w:r w:rsidRPr="000C408B">
        <w:rPr>
          <w:rFonts w:ascii="Century Gothic" w:eastAsia="Times New Roman" w:hAnsi="Century Gothic" w:cs="Tahoma"/>
        </w:rPr>
        <w:t>You could also try approaching employers directly to ask whether they'd be interested in putting you through an Apprenticeship.</w:t>
      </w:r>
      <w:r w:rsidRPr="000C408B">
        <w:rPr>
          <w:rFonts w:ascii="Century Gothic" w:eastAsia="Times New Roman" w:hAnsi="Century Gothic" w:cs="Tahoma"/>
        </w:rPr>
        <w:br/>
      </w:r>
      <w:r w:rsidRPr="000C408B">
        <w:rPr>
          <w:rFonts w:ascii="Century Gothic" w:eastAsia="Times New Roman" w:hAnsi="Century Gothic" w:cs="Tahoma"/>
        </w:rPr>
        <w:br/>
        <w:t>Just like applying for a job, you can expect to attend interviews and, in some cases, you will also be given assessment tests (as mentioned above).</w:t>
      </w:r>
      <w:r w:rsidRPr="000C408B">
        <w:rPr>
          <w:rFonts w:ascii="Century Gothic" w:eastAsia="Times New Roman" w:hAnsi="Century Gothic" w:cs="Tahoma"/>
        </w:rPr>
        <w:br/>
      </w:r>
      <w:r w:rsidRPr="000C408B">
        <w:rPr>
          <w:rFonts w:ascii="Century Gothic" w:eastAsia="Times New Roman" w:hAnsi="Century Gothic" w:cs="Tahoma"/>
        </w:rPr>
        <w:br/>
        <w:t xml:space="preserve">Many young people apply for </w:t>
      </w:r>
      <w:r w:rsidR="00364724" w:rsidRPr="000C408B">
        <w:rPr>
          <w:rFonts w:ascii="Century Gothic" w:eastAsia="Times New Roman" w:hAnsi="Century Gothic" w:cs="Tahoma"/>
        </w:rPr>
        <w:t>an apprenticeship</w:t>
      </w:r>
      <w:r w:rsidRPr="000C408B">
        <w:rPr>
          <w:rFonts w:ascii="Century Gothic" w:eastAsia="Times New Roman" w:hAnsi="Century Gothic" w:cs="Tahoma"/>
        </w:rPr>
        <w:t xml:space="preserve"> during their final year at school, with a view to starting in the summer, especially if it is linked to a college course that begins on a particular date. However, you can start most programmes at any time</w:t>
      </w:r>
      <w:r w:rsidR="00364724" w:rsidRPr="000C408B">
        <w:rPr>
          <w:rFonts w:ascii="Century Gothic" w:eastAsia="Times New Roman" w:hAnsi="Century Gothic" w:cs="Tahoma"/>
        </w:rPr>
        <w:t xml:space="preserve"> of the year</w:t>
      </w:r>
      <w:r w:rsidRPr="000C408B">
        <w:rPr>
          <w:rFonts w:ascii="Century Gothic" w:eastAsia="Times New Roman" w:hAnsi="Century Gothic" w:cs="Tahoma"/>
        </w:rPr>
        <w:t xml:space="preserve">. </w:t>
      </w:r>
    </w:p>
    <w:p w:rsidR="008B0E8D" w:rsidRPr="000C408B" w:rsidRDefault="008B0E8D" w:rsidP="001701F9">
      <w:pPr>
        <w:spacing w:after="0" w:line="240" w:lineRule="auto"/>
        <w:rPr>
          <w:rFonts w:ascii="Century Gothic" w:eastAsia="Times New Roman" w:hAnsi="Century Gothic" w:cs="Tahoma"/>
        </w:rPr>
      </w:pPr>
    </w:p>
    <w:p w:rsidR="008B0E8D" w:rsidRPr="000C408B" w:rsidRDefault="008B0E8D" w:rsidP="001701F9">
      <w:pPr>
        <w:spacing w:after="0" w:line="240" w:lineRule="auto"/>
        <w:rPr>
          <w:rFonts w:ascii="Century Gothic" w:eastAsia="Times New Roman" w:hAnsi="Century Gothic" w:cs="Tahoma"/>
        </w:rPr>
      </w:pPr>
      <w:r w:rsidRPr="000C408B">
        <w:rPr>
          <w:rFonts w:ascii="Century Gothic" w:eastAsia="Times New Roman" w:hAnsi="Century Gothic" w:cs="Tahoma"/>
        </w:rPr>
        <w:t>Be aware that some Apprenticeships are advertised well in advance of the start date.  Others advertise for an immediate start.  You will need to check the websites regularly to avoid missing an opportunity.</w:t>
      </w:r>
    </w:p>
    <w:p w:rsidR="008B0E8D" w:rsidRPr="000C408B" w:rsidRDefault="008B0E8D" w:rsidP="001701F9">
      <w:pPr>
        <w:spacing w:after="0" w:line="240" w:lineRule="auto"/>
        <w:rPr>
          <w:rFonts w:ascii="Century Gothic" w:eastAsia="Times New Roman" w:hAnsi="Century Gothic" w:cs="Tahoma"/>
        </w:rPr>
      </w:pPr>
    </w:p>
    <w:p w:rsidR="0084698A" w:rsidRDefault="0084698A" w:rsidP="001701F9">
      <w:pPr>
        <w:spacing w:before="100" w:beforeAutospacing="1" w:after="0" w:line="240" w:lineRule="auto"/>
        <w:outlineLvl w:val="1"/>
        <w:rPr>
          <w:rFonts w:ascii="Century Gothic" w:eastAsia="Times New Roman" w:hAnsi="Century Gothic" w:cs="Tahoma"/>
          <w:b/>
          <w:bCs/>
        </w:rPr>
      </w:pPr>
    </w:p>
    <w:p w:rsidR="008B0E8D" w:rsidRPr="000C408B" w:rsidRDefault="008B0E8D" w:rsidP="001701F9">
      <w:pPr>
        <w:spacing w:before="100" w:beforeAutospacing="1" w:after="0" w:line="240" w:lineRule="auto"/>
        <w:outlineLvl w:val="1"/>
        <w:rPr>
          <w:rFonts w:ascii="Century Gothic" w:eastAsia="Times New Roman" w:hAnsi="Century Gothic" w:cs="Tahoma"/>
          <w:b/>
          <w:bCs/>
        </w:rPr>
      </w:pPr>
      <w:r w:rsidRPr="000C408B">
        <w:rPr>
          <w:rFonts w:ascii="Century Gothic" w:eastAsia="Times New Roman" w:hAnsi="Century Gothic" w:cs="Tahoma"/>
          <w:b/>
          <w:bCs/>
        </w:rPr>
        <w:t>What about pay and conditions?</w:t>
      </w:r>
    </w:p>
    <w:p w:rsidR="00364724" w:rsidRPr="000C408B" w:rsidRDefault="008B0E8D" w:rsidP="00364724">
      <w:pPr>
        <w:pStyle w:val="NormalWeb"/>
        <w:shd w:val="clear" w:color="auto" w:fill="FFFFFF"/>
        <w:spacing w:before="180" w:beforeAutospacing="0" w:after="180" w:afterAutospacing="0"/>
        <w:rPr>
          <w:rFonts w:ascii="Century Gothic" w:hAnsi="Century Gothic" w:cs="Tahoma"/>
          <w:color w:val="0B0C0C"/>
          <w:sz w:val="22"/>
          <w:szCs w:val="22"/>
        </w:rPr>
      </w:pPr>
      <w:r w:rsidRPr="000C408B">
        <w:rPr>
          <w:rFonts w:ascii="Century Gothic" w:hAnsi="Century Gothic" w:cs="Tahoma"/>
          <w:sz w:val="22"/>
          <w:szCs w:val="22"/>
        </w:rPr>
        <w:t>When you start your programme, you will be given an agreement that includes details of your training, your pay, your hours of work etc. Apprentices are entitled to the same holiday arrangements (at least 20 days, plus bank holidays) as any other employee.</w:t>
      </w:r>
      <w:r w:rsidRPr="000C408B">
        <w:rPr>
          <w:rFonts w:ascii="Century Gothic" w:hAnsi="Century Gothic" w:cs="Tahoma"/>
          <w:sz w:val="22"/>
          <w:szCs w:val="22"/>
        </w:rPr>
        <w:br/>
      </w:r>
      <w:r w:rsidRPr="000C408B">
        <w:rPr>
          <w:rFonts w:ascii="Century Gothic" w:hAnsi="Century Gothic" w:cs="Tahoma"/>
        </w:rPr>
        <w:br/>
      </w:r>
      <w:r w:rsidRPr="000C408B">
        <w:rPr>
          <w:rFonts w:ascii="Century Gothic" w:hAnsi="Century Gothic" w:cs="Tahoma"/>
          <w:sz w:val="22"/>
          <w:szCs w:val="22"/>
        </w:rPr>
        <w:t xml:space="preserve">Once on an Apprenticeship, you will be employed and receive a wage. </w:t>
      </w:r>
      <w:r w:rsidR="00364724" w:rsidRPr="000C408B">
        <w:rPr>
          <w:rFonts w:ascii="Century Gothic" w:hAnsi="Century Gothic" w:cs="Tahoma"/>
          <w:color w:val="0B0C0C"/>
          <w:sz w:val="22"/>
          <w:szCs w:val="22"/>
        </w:rPr>
        <w:t>The current</w:t>
      </w:r>
      <w:r w:rsidR="00364724" w:rsidRPr="000C408B">
        <w:rPr>
          <w:rStyle w:val="apple-converted-space"/>
          <w:rFonts w:ascii="Century Gothic" w:hAnsi="Century Gothic" w:cs="Tahoma"/>
          <w:color w:val="0B0C0C"/>
          <w:sz w:val="22"/>
          <w:szCs w:val="22"/>
        </w:rPr>
        <w:t> </w:t>
      </w:r>
      <w:r w:rsidR="00364724" w:rsidRPr="000C408B">
        <w:rPr>
          <w:rFonts w:ascii="Century Gothic" w:hAnsi="Century Gothic" w:cs="Tahoma"/>
          <w:color w:val="0B0C0C"/>
          <w:sz w:val="22"/>
          <w:szCs w:val="22"/>
        </w:rPr>
        <w:t>minimum wage rate</w:t>
      </w:r>
      <w:r w:rsidR="00364724" w:rsidRPr="000C408B">
        <w:rPr>
          <w:rStyle w:val="apple-converted-space"/>
          <w:rFonts w:ascii="Century Gothic" w:hAnsi="Century Gothic" w:cs="Tahoma"/>
          <w:color w:val="0B0C0C"/>
          <w:sz w:val="22"/>
          <w:szCs w:val="22"/>
        </w:rPr>
        <w:t> </w:t>
      </w:r>
      <w:r w:rsidR="0084698A">
        <w:rPr>
          <w:rFonts w:ascii="Century Gothic" w:hAnsi="Century Gothic" w:cs="Tahoma"/>
          <w:color w:val="0B0C0C"/>
          <w:sz w:val="22"/>
          <w:szCs w:val="22"/>
        </w:rPr>
        <w:t>for an apprentice is £3.30</w:t>
      </w:r>
      <w:r w:rsidR="00364724" w:rsidRPr="000C408B">
        <w:rPr>
          <w:rFonts w:ascii="Century Gothic" w:hAnsi="Century Gothic" w:cs="Tahoma"/>
          <w:color w:val="0B0C0C"/>
          <w:sz w:val="22"/>
          <w:szCs w:val="22"/>
        </w:rPr>
        <w:t xml:space="preserve"> per hour.</w:t>
      </w:r>
      <w:r w:rsidR="005761B3">
        <w:rPr>
          <w:rFonts w:ascii="Century Gothic" w:hAnsi="Century Gothic" w:cs="Tahoma"/>
          <w:color w:val="0B0C0C"/>
          <w:sz w:val="22"/>
          <w:szCs w:val="22"/>
        </w:rPr>
        <w:t xml:space="preserve"> </w:t>
      </w:r>
      <w:r w:rsidR="00364724" w:rsidRPr="000C408B">
        <w:rPr>
          <w:rFonts w:ascii="Century Gothic" w:hAnsi="Century Gothic" w:cs="Tahoma"/>
          <w:color w:val="0B0C0C"/>
          <w:sz w:val="22"/>
          <w:szCs w:val="22"/>
        </w:rPr>
        <w:t xml:space="preserve">This rate applies to apprentices aged 16 to 18 and those aged 19 or over </w:t>
      </w:r>
      <w:proofErr w:type="gramStart"/>
      <w:r w:rsidR="00364724" w:rsidRPr="000C408B">
        <w:rPr>
          <w:rFonts w:ascii="Century Gothic" w:hAnsi="Century Gothic" w:cs="Tahoma"/>
          <w:color w:val="0B0C0C"/>
          <w:sz w:val="22"/>
          <w:szCs w:val="22"/>
        </w:rPr>
        <w:t>who</w:t>
      </w:r>
      <w:proofErr w:type="gramEnd"/>
      <w:r w:rsidR="00364724" w:rsidRPr="000C408B">
        <w:rPr>
          <w:rFonts w:ascii="Century Gothic" w:hAnsi="Century Gothic" w:cs="Tahoma"/>
          <w:color w:val="0B0C0C"/>
          <w:sz w:val="22"/>
          <w:szCs w:val="22"/>
        </w:rPr>
        <w:t xml:space="preserve"> are in their first year.</w:t>
      </w:r>
      <w:r w:rsidR="005761B3">
        <w:rPr>
          <w:rFonts w:ascii="Century Gothic" w:hAnsi="Century Gothic" w:cs="Tahoma"/>
          <w:color w:val="0B0C0C"/>
          <w:sz w:val="22"/>
          <w:szCs w:val="22"/>
        </w:rPr>
        <w:t xml:space="preserve"> </w:t>
      </w:r>
      <w:r w:rsidR="00364724" w:rsidRPr="000C408B">
        <w:rPr>
          <w:rFonts w:ascii="Century Gothic" w:hAnsi="Century Gothic" w:cs="Tahoma"/>
          <w:color w:val="0B0C0C"/>
          <w:sz w:val="22"/>
          <w:szCs w:val="22"/>
        </w:rPr>
        <w:t>You must be paid at least the minimum wage rate for your age if you’re an apprentice aged 19 or over and have completed your first year.</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 xml:space="preserve">Pay rates vary and many employers pay more than the minimum. </w:t>
      </w:r>
      <w:r w:rsidR="00364724" w:rsidRPr="000C408B">
        <w:rPr>
          <w:rFonts w:ascii="Century Gothic" w:eastAsia="Times New Roman" w:hAnsi="Century Gothic" w:cs="Tahoma"/>
        </w:rPr>
        <w:t xml:space="preserve"> </w:t>
      </w:r>
      <w:r w:rsidRPr="000C408B">
        <w:rPr>
          <w:rFonts w:ascii="Century Gothic" w:eastAsia="Times New Roman" w:hAnsi="Century Gothic" w:cs="Tahoma"/>
        </w:rPr>
        <w:t>Different job sectors offer varying levels of pay.  For example, engineering, telecoms, finance and I</w:t>
      </w:r>
      <w:r w:rsidR="0084698A">
        <w:rPr>
          <w:rFonts w:ascii="Century Gothic" w:eastAsia="Times New Roman" w:hAnsi="Century Gothic" w:cs="Tahoma"/>
        </w:rPr>
        <w:t>C</w:t>
      </w:r>
      <w:r w:rsidRPr="000C408B">
        <w:rPr>
          <w:rFonts w:ascii="Century Gothic" w:eastAsia="Times New Roman" w:hAnsi="Century Gothic" w:cs="Tahoma"/>
        </w:rPr>
        <w:t>T tend to pay higher wages than hospitality or childcare.  You should look carefully at the pay rates that are typically offered in the area of work of interest to you.  As you progress though your apprenticeship, your employer may raise your hourly rate.  It is advisable to ask about the pay structure before accepting an offer from an employer.</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Employers are not required to guarantee a job offer at the end of your apprenticeship.  However, in the vast majority of cases, an apprentice will be made an offer of a permanent job by their employer on successful completion of the apprenticeship.</w:t>
      </w:r>
    </w:p>
    <w:p w:rsidR="008B0E8D" w:rsidRPr="000C408B" w:rsidRDefault="008B0E8D" w:rsidP="007C015F">
      <w:pPr>
        <w:spacing w:before="100" w:beforeAutospacing="1" w:after="0" w:line="240" w:lineRule="auto"/>
        <w:jc w:val="center"/>
        <w:rPr>
          <w:rFonts w:ascii="Century Gothic" w:eastAsia="Times New Roman" w:hAnsi="Century Gothic" w:cs="Tahoma"/>
          <w:b/>
          <w:u w:val="single"/>
        </w:rPr>
      </w:pPr>
      <w:r w:rsidRPr="000C408B">
        <w:rPr>
          <w:rFonts w:ascii="Century Gothic" w:eastAsia="Times New Roman" w:hAnsi="Century Gothic" w:cs="Tahoma"/>
          <w:b/>
          <w:u w:val="single"/>
        </w:rPr>
        <w:lastRenderedPageBreak/>
        <w:t>Work with training</w:t>
      </w:r>
    </w:p>
    <w:p w:rsidR="00F23CFC"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 xml:space="preserve">Some job sectors do not operate within the Government led National Apprenticeship Service yet offer excellent opportunities with training for professional qualifications.  You are unlikely to see these advertised on </w:t>
      </w:r>
      <w:hyperlink r:id="rId9" w:history="1">
        <w:r w:rsidR="0084698A" w:rsidRPr="002C00DA">
          <w:rPr>
            <w:rStyle w:val="Hyperlink"/>
            <w:rFonts w:ascii="Century Gothic" w:hAnsi="Century Gothic"/>
          </w:rPr>
          <w:t>https://www.findapprenticeship.service.gov.uk/apprenticeshipsearch</w:t>
        </w:r>
      </w:hyperlink>
      <w:r w:rsidR="00364724" w:rsidRPr="000C408B">
        <w:rPr>
          <w:rFonts w:ascii="Century Gothic" w:eastAsia="Times New Roman" w:hAnsi="Century Gothic" w:cs="Tahoma"/>
        </w:rPr>
        <w:t>.</w:t>
      </w:r>
      <w:r w:rsidRPr="000C408B">
        <w:rPr>
          <w:rFonts w:ascii="Century Gothic" w:eastAsia="Times New Roman" w:hAnsi="Century Gothic" w:cs="Tahoma"/>
        </w:rPr>
        <w:t xml:space="preserve">  Instead, you should research employers in the job sector and check their own websites or use the sector specific websites listed at the end of the booklet.</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 xml:space="preserve">An example of this is Accountancy.  Many accountancy firms offer training contracts to school leavers who achieve 300 plus UCAS points at </w:t>
      </w:r>
      <w:proofErr w:type="gramStart"/>
      <w:r w:rsidRPr="000C408B">
        <w:rPr>
          <w:rFonts w:ascii="Century Gothic" w:eastAsia="Times New Roman" w:hAnsi="Century Gothic" w:cs="Tahoma"/>
        </w:rPr>
        <w:t>A</w:t>
      </w:r>
      <w:proofErr w:type="gramEnd"/>
      <w:r w:rsidRPr="000C408B">
        <w:rPr>
          <w:rFonts w:ascii="Century Gothic" w:eastAsia="Times New Roman" w:hAnsi="Century Gothic" w:cs="Tahoma"/>
        </w:rPr>
        <w:t xml:space="preserve"> level.  The salaries are very competitive and you will be sponsored to study for professional qualifications.</w:t>
      </w:r>
    </w:p>
    <w:p w:rsidR="008B0E8D" w:rsidRPr="000C408B" w:rsidRDefault="008B0E8D" w:rsidP="001701F9">
      <w:pPr>
        <w:spacing w:before="100" w:beforeAutospacing="1" w:after="0" w:line="240" w:lineRule="auto"/>
        <w:rPr>
          <w:rFonts w:ascii="Century Gothic" w:eastAsia="Times New Roman" w:hAnsi="Century Gothic" w:cs="Tahoma"/>
        </w:rPr>
      </w:pPr>
    </w:p>
    <w:p w:rsidR="008B0E8D" w:rsidRPr="000C408B" w:rsidRDefault="008B0E8D" w:rsidP="007C015F">
      <w:pPr>
        <w:spacing w:before="100" w:beforeAutospacing="1" w:after="0" w:line="240" w:lineRule="auto"/>
        <w:jc w:val="center"/>
        <w:rPr>
          <w:rFonts w:ascii="Century Gothic" w:eastAsia="Times New Roman" w:hAnsi="Century Gothic" w:cs="Tahoma"/>
          <w:b/>
          <w:u w:val="single"/>
        </w:rPr>
      </w:pPr>
      <w:r w:rsidRPr="000C408B">
        <w:rPr>
          <w:rFonts w:ascii="Century Gothic" w:eastAsia="Times New Roman" w:hAnsi="Century Gothic" w:cs="Tahoma"/>
          <w:b/>
          <w:u w:val="single"/>
        </w:rPr>
        <w:t>Further Study</w:t>
      </w:r>
    </w:p>
    <w:p w:rsidR="008B0E8D" w:rsidRPr="000C408B" w:rsidRDefault="00896314"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 xml:space="preserve">Under current legislation, you are entitled to up to 3 years post year 11 study from 16-19.  </w:t>
      </w:r>
      <w:r w:rsidR="008B0E8D" w:rsidRPr="000C408B">
        <w:rPr>
          <w:rFonts w:ascii="Century Gothic" w:eastAsia="Times New Roman" w:hAnsi="Century Gothic" w:cs="Tahoma"/>
        </w:rPr>
        <w:t xml:space="preserve">Some students find that over the course of years 12 and 13 they change their ideas about what they wish to do in the future.  Sometimes this means that they do not have the right </w:t>
      </w:r>
      <w:proofErr w:type="gramStart"/>
      <w:r w:rsidR="008B0E8D" w:rsidRPr="000C408B">
        <w:rPr>
          <w:rFonts w:ascii="Century Gothic" w:eastAsia="Times New Roman" w:hAnsi="Century Gothic" w:cs="Tahoma"/>
        </w:rPr>
        <w:t>A</w:t>
      </w:r>
      <w:proofErr w:type="gramEnd"/>
      <w:r w:rsidR="008B0E8D" w:rsidRPr="000C408B">
        <w:rPr>
          <w:rFonts w:ascii="Century Gothic" w:eastAsia="Times New Roman" w:hAnsi="Century Gothic" w:cs="Tahoma"/>
        </w:rPr>
        <w:t xml:space="preserve"> levels for the career of their choice.</w:t>
      </w:r>
      <w:r w:rsidRPr="000C408B">
        <w:rPr>
          <w:rFonts w:ascii="Century Gothic" w:eastAsia="Times New Roman" w:hAnsi="Century Gothic" w:cs="Tahoma"/>
        </w:rPr>
        <w:t xml:space="preserve">  (Occasionally a student decides after year 12 that </w:t>
      </w:r>
      <w:proofErr w:type="gramStart"/>
      <w:r w:rsidRPr="000C408B">
        <w:rPr>
          <w:rFonts w:ascii="Century Gothic" w:eastAsia="Times New Roman" w:hAnsi="Century Gothic" w:cs="Tahoma"/>
        </w:rPr>
        <w:t>A</w:t>
      </w:r>
      <w:proofErr w:type="gramEnd"/>
      <w:r w:rsidRPr="000C408B">
        <w:rPr>
          <w:rFonts w:ascii="Century Gothic" w:eastAsia="Times New Roman" w:hAnsi="Century Gothic" w:cs="Tahoma"/>
        </w:rPr>
        <w:t xml:space="preserve"> levels are not for them and they move on to a local college to study a level 3 Btec - equivalent to up to 3 A levels).</w:t>
      </w:r>
    </w:p>
    <w:p w:rsidR="008B0E8D" w:rsidRPr="000C408B" w:rsidRDefault="00364724"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Currently</w:t>
      </w:r>
      <w:r w:rsidR="008B0E8D" w:rsidRPr="000C408B">
        <w:rPr>
          <w:rFonts w:ascii="Century Gothic" w:eastAsia="Times New Roman" w:hAnsi="Century Gothic" w:cs="Tahoma"/>
        </w:rPr>
        <w:t>, Bracknell and Wokingham College (</w:t>
      </w:r>
      <w:hyperlink r:id="rId10" w:history="1">
        <w:r w:rsidR="008B0E8D" w:rsidRPr="000C408B">
          <w:rPr>
            <w:rStyle w:val="Hyperlink"/>
            <w:rFonts w:ascii="Century Gothic" w:eastAsia="Times New Roman" w:hAnsi="Century Gothic" w:cs="Tahoma"/>
          </w:rPr>
          <w:t>www.bracknell.ac.uk</w:t>
        </w:r>
      </w:hyperlink>
      <w:r w:rsidR="00920192">
        <w:rPr>
          <w:rFonts w:ascii="Century Gothic" w:eastAsia="Times New Roman" w:hAnsi="Century Gothic" w:cs="Tahoma"/>
        </w:rPr>
        <w:t>)</w:t>
      </w:r>
      <w:r w:rsidR="008B0E8D" w:rsidRPr="000C408B">
        <w:rPr>
          <w:rFonts w:ascii="Century Gothic" w:eastAsia="Times New Roman" w:hAnsi="Century Gothic" w:cs="Tahoma"/>
        </w:rPr>
        <w:t xml:space="preserve"> offer fast track A levels in a range of subjects which enable students to complete a full A level (AS and A2) in 1 year.</w:t>
      </w:r>
      <w:r w:rsidRPr="000C408B">
        <w:rPr>
          <w:rFonts w:ascii="Century Gothic" w:eastAsia="Times New Roman" w:hAnsi="Century Gothic" w:cs="Tahoma"/>
        </w:rPr>
        <w:t xml:space="preserve">  ***This may </w:t>
      </w:r>
      <w:r w:rsidR="00920192">
        <w:rPr>
          <w:rFonts w:ascii="Century Gothic" w:eastAsia="Times New Roman" w:hAnsi="Century Gothic" w:cs="Tahoma"/>
        </w:rPr>
        <w:t xml:space="preserve">not apply to all subjects </w:t>
      </w:r>
      <w:r w:rsidRPr="000C408B">
        <w:rPr>
          <w:rFonts w:ascii="Century Gothic" w:eastAsia="Times New Roman" w:hAnsi="Century Gothic" w:cs="Tahoma"/>
        </w:rPr>
        <w:t xml:space="preserve">due to the changes in </w:t>
      </w:r>
      <w:proofErr w:type="gramStart"/>
      <w:r w:rsidRPr="000C408B">
        <w:rPr>
          <w:rFonts w:ascii="Century Gothic" w:eastAsia="Times New Roman" w:hAnsi="Century Gothic" w:cs="Tahoma"/>
        </w:rPr>
        <w:t>A</w:t>
      </w:r>
      <w:proofErr w:type="gramEnd"/>
      <w:r w:rsidRPr="000C408B">
        <w:rPr>
          <w:rFonts w:ascii="Century Gothic" w:eastAsia="Times New Roman" w:hAnsi="Century Gothic" w:cs="Tahoma"/>
        </w:rPr>
        <w:t xml:space="preserve"> levels that </w:t>
      </w:r>
      <w:r w:rsidR="00920192">
        <w:rPr>
          <w:rFonts w:ascii="Century Gothic" w:eastAsia="Times New Roman" w:hAnsi="Century Gothic" w:cs="Tahoma"/>
        </w:rPr>
        <w:t xml:space="preserve">have </w:t>
      </w:r>
      <w:r w:rsidRPr="000C408B">
        <w:rPr>
          <w:rFonts w:ascii="Century Gothic" w:eastAsia="Times New Roman" w:hAnsi="Century Gothic" w:cs="Tahoma"/>
        </w:rPr>
        <w:t xml:space="preserve">come into effect </w:t>
      </w:r>
      <w:r w:rsidR="00920192">
        <w:rPr>
          <w:rFonts w:ascii="Century Gothic" w:eastAsia="Times New Roman" w:hAnsi="Century Gothic" w:cs="Tahoma"/>
        </w:rPr>
        <w:t>in the last year or so</w:t>
      </w:r>
      <w:r w:rsidRPr="000C408B">
        <w:rPr>
          <w:rFonts w:ascii="Century Gothic" w:eastAsia="Times New Roman" w:hAnsi="Century Gothic" w:cs="Tahoma"/>
        </w:rPr>
        <w:t>.</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Local colleges also offer a range of professional qualifications that can be studied on a part time basis as part of their adult education provision.</w:t>
      </w:r>
      <w:r w:rsidR="00364724" w:rsidRPr="000C408B">
        <w:rPr>
          <w:rFonts w:ascii="Century Gothic" w:eastAsia="Times New Roman" w:hAnsi="Century Gothic" w:cs="Tahoma"/>
        </w:rPr>
        <w:t xml:space="preserve">  </w:t>
      </w:r>
      <w:r w:rsidRPr="000C408B">
        <w:rPr>
          <w:rFonts w:ascii="Century Gothic" w:eastAsia="Times New Roman" w:hAnsi="Century Gothic" w:cs="Tahoma"/>
        </w:rPr>
        <w:t>A full list of colleges can be found at the back of this booklet.</w:t>
      </w:r>
    </w:p>
    <w:p w:rsidR="008B0E8D" w:rsidRPr="000C408B" w:rsidRDefault="008B0E8D" w:rsidP="001701F9">
      <w:pPr>
        <w:spacing w:before="100" w:beforeAutospacing="1" w:after="0" w:line="240" w:lineRule="auto"/>
        <w:rPr>
          <w:rFonts w:ascii="Century Gothic" w:eastAsia="Times New Roman" w:hAnsi="Century Gothic" w:cs="Tahoma"/>
        </w:rPr>
      </w:pPr>
    </w:p>
    <w:p w:rsidR="008B0E8D" w:rsidRPr="000C408B" w:rsidRDefault="008B0E8D" w:rsidP="007C015F">
      <w:pPr>
        <w:spacing w:before="100" w:beforeAutospacing="1" w:after="0" w:line="240" w:lineRule="auto"/>
        <w:jc w:val="center"/>
        <w:rPr>
          <w:rFonts w:ascii="Century Gothic" w:eastAsia="Times New Roman" w:hAnsi="Century Gothic" w:cs="Tahoma"/>
          <w:b/>
          <w:u w:val="single"/>
        </w:rPr>
      </w:pPr>
      <w:r w:rsidRPr="000C408B">
        <w:rPr>
          <w:rFonts w:ascii="Century Gothic" w:eastAsia="Times New Roman" w:hAnsi="Century Gothic" w:cs="Tahoma"/>
          <w:b/>
          <w:u w:val="single"/>
        </w:rPr>
        <w:t>Volunteering and Work Experience</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This option could be combined with part time study and/or part time work.  It is particularly useful for students who are trying to get into a highly competitive Degree course or job sector.  However, it is of use to all students who need to boost their CV in order to compete effectively for jobs or apprenticeships.</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 xml:space="preserve">In general it is a case of researching local opportunities related to the job sector you are interested in and approaching organisations directly to ask for experience. </w:t>
      </w:r>
      <w:r w:rsidR="002251C9">
        <w:rPr>
          <w:rFonts w:ascii="Century Gothic" w:eastAsia="Times New Roman" w:hAnsi="Century Gothic" w:cs="Tahoma"/>
        </w:rPr>
        <w:t xml:space="preserve"> If you have any personal or family contacts, make sure you use them!</w:t>
      </w:r>
      <w:r w:rsidRPr="000C408B">
        <w:rPr>
          <w:rFonts w:ascii="Century Gothic" w:eastAsia="Times New Roman" w:hAnsi="Century Gothic" w:cs="Tahoma"/>
        </w:rPr>
        <w:t xml:space="preserve"> </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 xml:space="preserve">Websites such as </w:t>
      </w:r>
      <w:hyperlink r:id="rId11" w:history="1">
        <w:r w:rsidRPr="000C408B">
          <w:rPr>
            <w:rStyle w:val="Hyperlink"/>
            <w:rFonts w:ascii="Century Gothic" w:eastAsia="Times New Roman" w:hAnsi="Century Gothic" w:cs="Tahoma"/>
          </w:rPr>
          <w:t>www.yell.com</w:t>
        </w:r>
      </w:hyperlink>
      <w:r w:rsidRPr="000C408B">
        <w:rPr>
          <w:rFonts w:ascii="Century Gothic" w:eastAsia="Times New Roman" w:hAnsi="Century Gothic" w:cs="Tahoma"/>
        </w:rPr>
        <w:t xml:space="preserve"> are useful for finding specific businesses in your local area.  Local government websites often carry lists of voluntary groups in the area.</w:t>
      </w:r>
      <w:r w:rsidR="00AC6EAC">
        <w:rPr>
          <w:rFonts w:ascii="Century Gothic" w:eastAsia="Times New Roman" w:hAnsi="Century Gothic" w:cs="Tahoma"/>
        </w:rPr>
        <w:t xml:space="preserve"> (</w:t>
      </w:r>
      <w:hyperlink r:id="rId12" w:history="1">
        <w:r w:rsidR="00AC6EAC" w:rsidRPr="00B849FB">
          <w:rPr>
            <w:rStyle w:val="Hyperlink"/>
            <w:rFonts w:ascii="Century Gothic" w:eastAsia="Times New Roman" w:hAnsi="Century Gothic" w:cs="Tahoma"/>
          </w:rPr>
          <w:t>http://www.volunteercentrewokingham.btck.co.uk/LatestOpportunities</w:t>
        </w:r>
      </w:hyperlink>
      <w:r w:rsidR="00AC6EAC">
        <w:rPr>
          <w:rFonts w:ascii="Century Gothic" w:eastAsia="Times New Roman" w:hAnsi="Century Gothic" w:cs="Tahoma"/>
        </w:rPr>
        <w:t xml:space="preserve">). </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lastRenderedPageBreak/>
        <w:t>When approaching an employer for work experience you should try to get a contact name in the first instance by emailing or calling the organisation directly.  Then send your CV with a covering letter explaining what sort of experience you are looking for and how it would benefit you in terms of your career aspirations.  You should also make it clear when and how long you are available for.</w:t>
      </w:r>
    </w:p>
    <w:p w:rsidR="008B0E8D" w:rsidRPr="000C408B" w:rsidRDefault="008B0E8D"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Ideally you should keep track of who you have contacted and when.  This will make it easier to judge when you should follow up with additional emails/phone calls.  An organised and persistent approach is more likely to bring success.</w:t>
      </w:r>
    </w:p>
    <w:p w:rsidR="008B0E8D" w:rsidRPr="000C408B" w:rsidRDefault="00364724" w:rsidP="001701F9">
      <w:pPr>
        <w:spacing w:before="100" w:beforeAutospacing="1" w:after="0" w:line="240" w:lineRule="auto"/>
        <w:rPr>
          <w:rFonts w:ascii="Century Gothic" w:eastAsia="Times New Roman" w:hAnsi="Century Gothic" w:cs="Tahoma"/>
        </w:rPr>
      </w:pPr>
      <w:r w:rsidRPr="000C408B">
        <w:rPr>
          <w:rFonts w:ascii="Century Gothic" w:eastAsia="Times New Roman" w:hAnsi="Century Gothic" w:cs="Tahoma"/>
        </w:rPr>
        <w:t xml:space="preserve">The Do-it Trust </w:t>
      </w:r>
      <w:r w:rsidR="008B0E8D" w:rsidRPr="000C408B">
        <w:rPr>
          <w:rFonts w:ascii="Century Gothic" w:eastAsia="Times New Roman" w:hAnsi="Century Gothic" w:cs="Tahoma"/>
        </w:rPr>
        <w:t xml:space="preserve">is a national organisation that connects young people with volunteering opportunities on a local level.  Go to </w:t>
      </w:r>
      <w:hyperlink r:id="rId13" w:history="1">
        <w:r w:rsidRPr="000C408B">
          <w:rPr>
            <w:rStyle w:val="Hyperlink"/>
            <w:rFonts w:ascii="Century Gothic" w:hAnsi="Century Gothic" w:cs="Tahoma"/>
          </w:rPr>
          <w:t>https://do-it.org/</w:t>
        </w:r>
      </w:hyperlink>
      <w:r w:rsidRPr="000C408B">
        <w:rPr>
          <w:rFonts w:ascii="Century Gothic" w:hAnsi="Century Gothic" w:cs="Tahoma"/>
        </w:rPr>
        <w:t xml:space="preserve"> </w:t>
      </w:r>
      <w:r w:rsidR="008B0E8D" w:rsidRPr="000C408B">
        <w:rPr>
          <w:rFonts w:ascii="Century Gothic" w:eastAsia="Times New Roman" w:hAnsi="Century Gothic" w:cs="Tahoma"/>
        </w:rPr>
        <w:t xml:space="preserve"> for more details.</w:t>
      </w:r>
    </w:p>
    <w:p w:rsidR="008B0E8D" w:rsidRPr="000C408B" w:rsidRDefault="008B0E8D" w:rsidP="001701F9">
      <w:pPr>
        <w:spacing w:before="100" w:beforeAutospacing="1" w:after="0" w:line="240" w:lineRule="auto"/>
        <w:rPr>
          <w:rFonts w:ascii="Century Gothic" w:eastAsia="Times New Roman" w:hAnsi="Century Gothic" w:cs="Tahoma"/>
        </w:rPr>
      </w:pPr>
    </w:p>
    <w:p w:rsidR="008B0E8D" w:rsidRPr="000C408B" w:rsidRDefault="002251C9" w:rsidP="007C015F">
      <w:pPr>
        <w:spacing w:before="100" w:beforeAutospacing="1" w:after="0" w:line="240" w:lineRule="auto"/>
        <w:jc w:val="center"/>
        <w:rPr>
          <w:rFonts w:ascii="Century Gothic" w:eastAsia="Times New Roman" w:hAnsi="Century Gothic" w:cs="Tahoma"/>
          <w:b/>
          <w:u w:val="single"/>
        </w:rPr>
      </w:pPr>
      <w:r>
        <w:rPr>
          <w:rFonts w:ascii="Century Gothic" w:eastAsia="Times New Roman" w:hAnsi="Century Gothic" w:cs="Tahoma"/>
          <w:b/>
          <w:u w:val="single"/>
        </w:rPr>
        <w:t>Careers advice and g</w:t>
      </w:r>
      <w:r w:rsidR="008B0E8D" w:rsidRPr="000C408B">
        <w:rPr>
          <w:rFonts w:ascii="Century Gothic" w:eastAsia="Times New Roman" w:hAnsi="Century Gothic" w:cs="Tahoma"/>
          <w:b/>
          <w:u w:val="single"/>
        </w:rPr>
        <w:t>uidance</w:t>
      </w:r>
    </w:p>
    <w:p w:rsidR="00F23CFC" w:rsidRPr="000C408B" w:rsidRDefault="00F23CFC" w:rsidP="001701F9">
      <w:pPr>
        <w:spacing w:after="0" w:line="240" w:lineRule="auto"/>
        <w:rPr>
          <w:rFonts w:ascii="Century Gothic" w:hAnsi="Century Gothic" w:cs="Tahoma"/>
        </w:rPr>
      </w:pPr>
    </w:p>
    <w:p w:rsidR="008B0E8D" w:rsidRPr="000C408B" w:rsidRDefault="008B0E8D" w:rsidP="001701F9">
      <w:pPr>
        <w:spacing w:after="0" w:line="240" w:lineRule="auto"/>
        <w:rPr>
          <w:rFonts w:ascii="Century Gothic" w:hAnsi="Century Gothic" w:cs="Tahoma"/>
        </w:rPr>
      </w:pPr>
      <w:r w:rsidRPr="000C408B">
        <w:rPr>
          <w:rFonts w:ascii="Century Gothic" w:hAnsi="Century Gothic" w:cs="Tahoma"/>
        </w:rPr>
        <w:t>All students are able to acces</w:t>
      </w:r>
      <w:r w:rsidR="002251C9">
        <w:rPr>
          <w:rFonts w:ascii="Century Gothic" w:hAnsi="Century Gothic" w:cs="Tahoma"/>
        </w:rPr>
        <w:t>s advice and guidance from the c</w:t>
      </w:r>
      <w:r w:rsidRPr="000C408B">
        <w:rPr>
          <w:rFonts w:ascii="Century Gothic" w:hAnsi="Century Gothic" w:cs="Tahoma"/>
        </w:rPr>
        <w:t xml:space="preserve">areers team in school.  If you would like support please drop in to see us in the bungalow or contact us via your tutor or by email:  </w:t>
      </w:r>
      <w:hyperlink r:id="rId14" w:history="1">
        <w:r w:rsidRPr="000C408B">
          <w:rPr>
            <w:rStyle w:val="Hyperlink"/>
            <w:rFonts w:ascii="Century Gothic" w:hAnsi="Century Gothic" w:cs="Tahoma"/>
          </w:rPr>
          <w:t>sspencer@emmbrook.wokingham.sch.uk</w:t>
        </w:r>
      </w:hyperlink>
      <w:r w:rsidRPr="000C408B">
        <w:rPr>
          <w:rFonts w:ascii="Century Gothic" w:hAnsi="Century Gothic" w:cs="Tahoma"/>
        </w:rPr>
        <w:t xml:space="preserve"> .</w:t>
      </w:r>
    </w:p>
    <w:p w:rsidR="008B0E8D" w:rsidRPr="000C408B" w:rsidRDefault="008B0E8D" w:rsidP="001701F9">
      <w:pPr>
        <w:spacing w:after="0" w:line="240" w:lineRule="auto"/>
        <w:rPr>
          <w:rFonts w:ascii="Century Gothic" w:hAnsi="Century Gothic" w:cs="Tahoma"/>
        </w:rPr>
      </w:pPr>
    </w:p>
    <w:p w:rsidR="00364724" w:rsidRDefault="00364724" w:rsidP="001701F9">
      <w:pPr>
        <w:spacing w:after="0" w:line="240" w:lineRule="auto"/>
        <w:rPr>
          <w:rFonts w:ascii="Century Gothic" w:hAnsi="Century Gothic" w:cs="Tahoma"/>
        </w:rPr>
      </w:pPr>
      <w:r w:rsidRPr="000C408B">
        <w:rPr>
          <w:rFonts w:ascii="Century Gothic" w:hAnsi="Century Gothic" w:cs="Tahoma"/>
        </w:rPr>
        <w:t>After students le</w:t>
      </w:r>
      <w:r w:rsidR="00AC6EAC">
        <w:rPr>
          <w:rFonts w:ascii="Century Gothic" w:hAnsi="Century Gothic" w:cs="Tahoma"/>
        </w:rPr>
        <w:t>ave school</w:t>
      </w:r>
      <w:r w:rsidR="00F137DF">
        <w:rPr>
          <w:rFonts w:ascii="Century Gothic" w:hAnsi="Century Gothic" w:cs="Tahoma"/>
        </w:rPr>
        <w:t xml:space="preserve"> (and up to their 20</w:t>
      </w:r>
      <w:r w:rsidR="00F137DF" w:rsidRPr="00F137DF">
        <w:rPr>
          <w:rFonts w:ascii="Century Gothic" w:hAnsi="Century Gothic" w:cs="Tahoma"/>
          <w:vertAlign w:val="superscript"/>
        </w:rPr>
        <w:t>th</w:t>
      </w:r>
      <w:r w:rsidR="00F137DF">
        <w:rPr>
          <w:rFonts w:ascii="Century Gothic" w:hAnsi="Century Gothic" w:cs="Tahoma"/>
        </w:rPr>
        <w:t xml:space="preserve"> birthday) </w:t>
      </w:r>
      <w:r w:rsidR="00AC6EAC">
        <w:rPr>
          <w:rFonts w:ascii="Century Gothic" w:hAnsi="Century Gothic" w:cs="Tahoma"/>
        </w:rPr>
        <w:t>they can access the</w:t>
      </w:r>
      <w:r w:rsidRPr="000C408B">
        <w:rPr>
          <w:rFonts w:ascii="Century Gothic" w:hAnsi="Century Gothic" w:cs="Tahoma"/>
        </w:rPr>
        <w:t xml:space="preserve"> services </w:t>
      </w:r>
      <w:r w:rsidR="00AC6EAC">
        <w:rPr>
          <w:rFonts w:ascii="Century Gothic" w:hAnsi="Century Gothic" w:cs="Tahoma"/>
        </w:rPr>
        <w:t xml:space="preserve">of </w:t>
      </w:r>
      <w:proofErr w:type="spellStart"/>
      <w:r w:rsidR="00AC6EAC">
        <w:rPr>
          <w:rFonts w:ascii="Century Gothic" w:hAnsi="Century Gothic" w:cs="Tahoma"/>
        </w:rPr>
        <w:t>Adviza</w:t>
      </w:r>
      <w:proofErr w:type="spellEnd"/>
      <w:r w:rsidR="00F137DF">
        <w:rPr>
          <w:rFonts w:ascii="Century Gothic" w:hAnsi="Century Gothic" w:cs="Tahoma"/>
        </w:rPr>
        <w:t xml:space="preserve"> (formerly Connexions)</w:t>
      </w:r>
      <w:r w:rsidR="00AC6EAC">
        <w:rPr>
          <w:rFonts w:ascii="Century Gothic" w:hAnsi="Century Gothic" w:cs="Tahoma"/>
        </w:rPr>
        <w:t xml:space="preserve"> </w:t>
      </w:r>
      <w:r w:rsidRPr="000C408B">
        <w:rPr>
          <w:rFonts w:ascii="Century Gothic" w:hAnsi="Century Gothic" w:cs="Tahoma"/>
        </w:rPr>
        <w:t>at Wokingham Library, Denmark Street, Wokingham.</w:t>
      </w:r>
      <w:r w:rsidR="00C604EE">
        <w:rPr>
          <w:rFonts w:ascii="Century Gothic" w:hAnsi="Century Gothic" w:cs="Tahoma"/>
        </w:rPr>
        <w:t xml:space="preserve">  They offer support for a range of issues including CV writing, job searching, applications for work/education and face to face careers guidance.</w:t>
      </w:r>
    </w:p>
    <w:p w:rsidR="005D2B43" w:rsidRDefault="005D2B43" w:rsidP="001701F9">
      <w:pPr>
        <w:spacing w:after="0" w:line="240" w:lineRule="auto"/>
        <w:rPr>
          <w:rFonts w:ascii="Century Gothic" w:hAnsi="Century Gothic" w:cs="Tahoma"/>
        </w:rPr>
      </w:pPr>
    </w:p>
    <w:p w:rsidR="00F137DF" w:rsidRPr="000C408B" w:rsidRDefault="00F137DF" w:rsidP="00F137DF">
      <w:pPr>
        <w:spacing w:after="0" w:line="240" w:lineRule="auto"/>
        <w:rPr>
          <w:rFonts w:ascii="Century Gothic" w:hAnsi="Century Gothic" w:cs="Tahoma"/>
        </w:rPr>
      </w:pPr>
      <w:proofErr w:type="spellStart"/>
      <w:r>
        <w:rPr>
          <w:rFonts w:ascii="Century Gothic" w:hAnsi="Century Gothic" w:cs="Tahoma"/>
        </w:rPr>
        <w:t>A</w:t>
      </w:r>
      <w:r w:rsidRPr="000C408B">
        <w:rPr>
          <w:rFonts w:ascii="Century Gothic" w:hAnsi="Century Gothic" w:cs="Tahoma"/>
        </w:rPr>
        <w:t>dviza</w:t>
      </w:r>
      <w:proofErr w:type="spellEnd"/>
      <w:r w:rsidRPr="000C408B">
        <w:rPr>
          <w:rFonts w:ascii="Century Gothic" w:hAnsi="Century Gothic" w:cs="Tahoma"/>
        </w:rPr>
        <w:t xml:space="preserve"> have an extremely useful website </w:t>
      </w:r>
      <w:hyperlink r:id="rId15" w:history="1">
        <w:r w:rsidRPr="000C408B">
          <w:rPr>
            <w:rStyle w:val="Hyperlink"/>
            <w:rFonts w:ascii="Century Gothic" w:hAnsi="Century Gothic" w:cs="Tahoma"/>
          </w:rPr>
          <w:t>www.adviza.org.uk</w:t>
        </w:r>
      </w:hyperlink>
      <w:r>
        <w:rPr>
          <w:rStyle w:val="Hyperlink"/>
          <w:rFonts w:ascii="Century Gothic" w:hAnsi="Century Gothic" w:cs="Tahoma"/>
        </w:rPr>
        <w:t>.</w:t>
      </w:r>
      <w:r w:rsidRPr="000C408B">
        <w:rPr>
          <w:rFonts w:ascii="Century Gothic" w:hAnsi="Century Gothic" w:cs="Tahoma"/>
        </w:rPr>
        <w:t xml:space="preserve">   The website is a one stop shop for information on careers, employment opportunities, links to other useful websites and work related issues such as writing a CV or a speculative letter.  </w:t>
      </w:r>
    </w:p>
    <w:p w:rsidR="00F137DF" w:rsidRPr="000C408B" w:rsidRDefault="00F137DF" w:rsidP="00F137DF">
      <w:pPr>
        <w:spacing w:after="0" w:line="240" w:lineRule="auto"/>
        <w:rPr>
          <w:rFonts w:ascii="Century Gothic" w:hAnsi="Century Gothic" w:cs="Tahoma"/>
        </w:rPr>
      </w:pPr>
    </w:p>
    <w:p w:rsidR="00E927A8" w:rsidRPr="000C408B" w:rsidRDefault="00E927A8" w:rsidP="001701F9">
      <w:pPr>
        <w:spacing w:after="0" w:line="240" w:lineRule="auto"/>
        <w:rPr>
          <w:rFonts w:ascii="Century Gothic" w:hAnsi="Century Gothic" w:cs="Tahoma"/>
        </w:rPr>
      </w:pPr>
    </w:p>
    <w:p w:rsidR="00EB539F" w:rsidRPr="000C408B" w:rsidRDefault="00690ECB" w:rsidP="001701F9">
      <w:pPr>
        <w:spacing w:after="0" w:line="240" w:lineRule="auto"/>
        <w:rPr>
          <w:rFonts w:ascii="Century Gothic" w:hAnsi="Century Gothic" w:cs="Tahoma"/>
        </w:rPr>
      </w:pPr>
      <w:r>
        <w:rPr>
          <w:rFonts w:ascii="Century Gothic" w:hAnsi="Century Gothic" w:cs="Tahoma"/>
        </w:rPr>
        <w:t>We also</w:t>
      </w:r>
      <w:r w:rsidR="00E927A8" w:rsidRPr="000C408B">
        <w:rPr>
          <w:rFonts w:ascii="Century Gothic" w:hAnsi="Century Gothic" w:cs="Tahoma"/>
        </w:rPr>
        <w:t xml:space="preserve"> compile a regular bulletin of job, apprenticeship and work experience opportunities which is emailed to par</w:t>
      </w:r>
      <w:r w:rsidR="00896314" w:rsidRPr="000C408B">
        <w:rPr>
          <w:rFonts w:ascii="Century Gothic" w:hAnsi="Century Gothic" w:cs="Tahoma"/>
        </w:rPr>
        <w:t>ents and students</w:t>
      </w:r>
      <w:r w:rsidR="00E927A8" w:rsidRPr="000C408B">
        <w:rPr>
          <w:rFonts w:ascii="Century Gothic" w:hAnsi="Century Gothic" w:cs="Tahoma"/>
        </w:rPr>
        <w:t>.  To ensure you receive this mailing, please make sure you keep the school up to date with any changes to home email addresses.</w:t>
      </w:r>
    </w:p>
    <w:p w:rsidR="00896314" w:rsidRPr="000C408B" w:rsidRDefault="00896314" w:rsidP="001701F9">
      <w:pPr>
        <w:spacing w:after="0" w:line="240" w:lineRule="auto"/>
        <w:rPr>
          <w:rFonts w:ascii="Century Gothic" w:hAnsi="Century Gothic" w:cs="Tahoma"/>
        </w:rPr>
      </w:pPr>
    </w:p>
    <w:p w:rsidR="00896314" w:rsidRPr="000C408B" w:rsidRDefault="00896314" w:rsidP="001701F9">
      <w:pPr>
        <w:spacing w:after="0" w:line="240" w:lineRule="auto"/>
        <w:rPr>
          <w:rFonts w:ascii="Century Gothic" w:hAnsi="Century Gothic" w:cs="Tahoma"/>
        </w:rPr>
      </w:pPr>
    </w:p>
    <w:p w:rsidR="00896314" w:rsidRPr="000C408B" w:rsidRDefault="00896314" w:rsidP="001701F9">
      <w:pPr>
        <w:spacing w:after="0" w:line="240" w:lineRule="auto"/>
        <w:rPr>
          <w:rFonts w:ascii="Century Gothic" w:hAnsi="Century Gothic" w:cs="Tahoma"/>
        </w:rPr>
      </w:pPr>
    </w:p>
    <w:p w:rsidR="00E927A8" w:rsidRPr="000C408B" w:rsidRDefault="007C015F" w:rsidP="007C015F">
      <w:pPr>
        <w:spacing w:after="0" w:line="240" w:lineRule="auto"/>
        <w:jc w:val="center"/>
        <w:rPr>
          <w:rFonts w:ascii="Century Gothic" w:hAnsi="Century Gothic" w:cs="Tahoma"/>
        </w:rPr>
      </w:pPr>
      <w:r w:rsidRPr="000C408B">
        <w:rPr>
          <w:rFonts w:ascii="Century Gothic" w:hAnsi="Century Gothic" w:cs="Tahoma"/>
          <w:b/>
          <w:u w:val="single"/>
        </w:rPr>
        <w:t xml:space="preserve">Useful </w:t>
      </w:r>
      <w:r w:rsidR="00EB539F" w:rsidRPr="000C408B">
        <w:rPr>
          <w:rFonts w:ascii="Century Gothic" w:hAnsi="Century Gothic" w:cs="Tahoma"/>
          <w:b/>
          <w:u w:val="single"/>
        </w:rPr>
        <w:t>Websites</w:t>
      </w:r>
    </w:p>
    <w:p w:rsidR="00EB539F" w:rsidRPr="000C408B" w:rsidRDefault="00EB539F" w:rsidP="007C015F">
      <w:pPr>
        <w:spacing w:after="0" w:line="240" w:lineRule="auto"/>
        <w:jc w:val="center"/>
        <w:rPr>
          <w:rFonts w:ascii="Century Gothic" w:hAnsi="Century Gothic" w:cs="Tahoma"/>
        </w:rPr>
      </w:pPr>
    </w:p>
    <w:p w:rsidR="00EB539F" w:rsidRPr="000C408B" w:rsidRDefault="00EB539F" w:rsidP="00EB539F">
      <w:pPr>
        <w:rPr>
          <w:rFonts w:ascii="Century Gothic" w:hAnsi="Century Gothic" w:cs="Tahoma"/>
          <w:b/>
        </w:rPr>
      </w:pPr>
      <w:r w:rsidRPr="000C408B">
        <w:rPr>
          <w:rFonts w:ascii="Century Gothic" w:hAnsi="Century Gothic" w:cs="Tahoma"/>
          <w:b/>
        </w:rPr>
        <w:t>Career Information and Advice</w:t>
      </w:r>
    </w:p>
    <w:p w:rsidR="00EB539F" w:rsidRPr="000C408B" w:rsidRDefault="00995D08" w:rsidP="00EB539F">
      <w:pPr>
        <w:spacing w:after="0"/>
        <w:rPr>
          <w:rFonts w:ascii="Century Gothic" w:hAnsi="Century Gothic" w:cs="Tahoma"/>
        </w:rPr>
      </w:pPr>
      <w:hyperlink r:id="rId16" w:history="1">
        <w:r w:rsidR="00B92BF8" w:rsidRPr="000C408B">
          <w:rPr>
            <w:rStyle w:val="Hyperlink"/>
            <w:rFonts w:ascii="Century Gothic" w:hAnsi="Century Gothic" w:cs="Tahoma"/>
          </w:rPr>
          <w:t>www.adviza.org.uk</w:t>
        </w:r>
      </w:hyperlink>
      <w:r w:rsidR="00B92BF8" w:rsidRPr="000C408B">
        <w:rPr>
          <w:rFonts w:ascii="Century Gothic" w:hAnsi="Century Gothic" w:cs="Tahoma"/>
        </w:rPr>
        <w:t xml:space="preserve"> </w:t>
      </w:r>
    </w:p>
    <w:p w:rsidR="00364724" w:rsidRPr="000C408B" w:rsidRDefault="00364724" w:rsidP="00364724">
      <w:pPr>
        <w:spacing w:after="0" w:line="240" w:lineRule="auto"/>
        <w:rPr>
          <w:rFonts w:ascii="Century Gothic" w:hAnsi="Century Gothic" w:cs="Tahoma"/>
        </w:rPr>
      </w:pPr>
      <w:r w:rsidRPr="000C408B">
        <w:rPr>
          <w:rFonts w:ascii="Century Gothic" w:hAnsi="Century Gothic" w:cs="Tahoma"/>
        </w:rPr>
        <w:t>Adviza is a registered charity (formerly known as Connexions Thames Valley) who provide impartial information, advice and guidance to young people between the ages of 13 and 19.  Adviza support young people into learning and work and can give advice on issues such as housing, relationships, bullying, health, substance misuse, finance and offending behaviour.</w:t>
      </w:r>
    </w:p>
    <w:p w:rsidR="00364724" w:rsidRPr="000C408B" w:rsidRDefault="00364724" w:rsidP="00364724">
      <w:pPr>
        <w:spacing w:after="0" w:line="240" w:lineRule="auto"/>
        <w:rPr>
          <w:rFonts w:ascii="Century Gothic" w:hAnsi="Century Gothic" w:cs="Tahoma"/>
        </w:rPr>
      </w:pPr>
    </w:p>
    <w:p w:rsidR="00364724" w:rsidRPr="000C408B" w:rsidRDefault="00364724" w:rsidP="00364724">
      <w:pPr>
        <w:spacing w:after="0" w:line="240" w:lineRule="auto"/>
        <w:rPr>
          <w:rFonts w:ascii="Century Gothic" w:hAnsi="Century Gothic" w:cs="Tahoma"/>
        </w:rPr>
      </w:pPr>
      <w:r w:rsidRPr="000C408B">
        <w:rPr>
          <w:rFonts w:ascii="Century Gothic" w:hAnsi="Century Gothic" w:cs="Tahoma"/>
        </w:rPr>
        <w:lastRenderedPageBreak/>
        <w:t>Since October 2014 they have also been the contractor for the National Careers Service in the Thames Valley Region, providing free, impa</w:t>
      </w:r>
      <w:r w:rsidR="00690ECB">
        <w:rPr>
          <w:rFonts w:ascii="Century Gothic" w:hAnsi="Century Gothic" w:cs="Tahoma"/>
        </w:rPr>
        <w:t>rtial advice to everyone aged 20</w:t>
      </w:r>
      <w:r w:rsidRPr="000C408B">
        <w:rPr>
          <w:rFonts w:ascii="Century Gothic" w:hAnsi="Century Gothic" w:cs="Tahoma"/>
        </w:rPr>
        <w:t xml:space="preserve"> and over in the area.</w:t>
      </w:r>
    </w:p>
    <w:p w:rsidR="00364724" w:rsidRPr="000C408B" w:rsidRDefault="00364724" w:rsidP="00364724">
      <w:pPr>
        <w:spacing w:after="0" w:line="240" w:lineRule="auto"/>
        <w:rPr>
          <w:rFonts w:ascii="Century Gothic" w:hAnsi="Century Gothic" w:cs="Tahoma"/>
        </w:rPr>
      </w:pPr>
    </w:p>
    <w:p w:rsidR="00364724" w:rsidRPr="000C408B" w:rsidRDefault="00995D08" w:rsidP="00364724">
      <w:pPr>
        <w:spacing w:after="0" w:line="240" w:lineRule="auto"/>
        <w:rPr>
          <w:rFonts w:ascii="Century Gothic" w:hAnsi="Century Gothic" w:cs="Tahoma"/>
        </w:rPr>
      </w:pPr>
      <w:hyperlink r:id="rId17" w:history="1">
        <w:r w:rsidR="00364724" w:rsidRPr="000C408B">
          <w:rPr>
            <w:rStyle w:val="Hyperlink"/>
            <w:rFonts w:ascii="Century Gothic" w:hAnsi="Century Gothic" w:cs="Tahoma"/>
          </w:rPr>
          <w:t>http://www.adviza.org.uk/who-am-i/young-person/useful-websites</w:t>
        </w:r>
      </w:hyperlink>
      <w:r w:rsidR="00364724" w:rsidRPr="000C408B">
        <w:rPr>
          <w:rFonts w:ascii="Century Gothic" w:hAnsi="Century Gothic" w:cs="Tahoma"/>
        </w:rPr>
        <w:t xml:space="preserve"> </w:t>
      </w:r>
    </w:p>
    <w:p w:rsidR="00364724" w:rsidRPr="000C408B" w:rsidRDefault="00364724" w:rsidP="00364724">
      <w:pPr>
        <w:spacing w:after="0" w:line="240" w:lineRule="auto"/>
        <w:rPr>
          <w:rFonts w:ascii="Century Gothic" w:hAnsi="Century Gothic" w:cs="Tahoma"/>
        </w:rPr>
      </w:pPr>
      <w:r w:rsidRPr="000C408B">
        <w:rPr>
          <w:rFonts w:ascii="Century Gothic" w:hAnsi="Century Gothic" w:cs="Tahoma"/>
        </w:rPr>
        <w:t>Adviza also have their own list of useful websites covering a wide range of subjects and job areas.</w:t>
      </w:r>
    </w:p>
    <w:p w:rsidR="00364724" w:rsidRPr="000C408B" w:rsidRDefault="00364724" w:rsidP="00EB539F">
      <w:pPr>
        <w:spacing w:after="0"/>
        <w:rPr>
          <w:rFonts w:ascii="Century Gothic" w:hAnsi="Century Gothic" w:cs="Tahoma"/>
        </w:rPr>
      </w:pPr>
    </w:p>
    <w:p w:rsidR="000C408B" w:rsidRDefault="00995D08" w:rsidP="000C408B">
      <w:pPr>
        <w:pStyle w:val="NormalWeb"/>
        <w:spacing w:before="0" w:beforeAutospacing="0" w:after="0" w:afterAutospacing="0"/>
        <w:rPr>
          <w:rFonts w:ascii="Century Gothic" w:hAnsi="Century Gothic" w:cs="Tahoma"/>
          <w:sz w:val="22"/>
          <w:szCs w:val="22"/>
        </w:rPr>
      </w:pPr>
      <w:hyperlink r:id="rId18" w:history="1">
        <w:r w:rsidR="00364724" w:rsidRPr="000C408B">
          <w:rPr>
            <w:rStyle w:val="Hyperlink"/>
            <w:rFonts w:ascii="Century Gothic" w:hAnsi="Century Gothic" w:cs="Tahoma"/>
            <w:sz w:val="22"/>
            <w:szCs w:val="22"/>
          </w:rPr>
          <w:t>www.eclips-online.co.uk</w:t>
        </w:r>
      </w:hyperlink>
      <w:r w:rsidR="000C408B">
        <w:rPr>
          <w:rFonts w:ascii="Century Gothic" w:hAnsi="Century Gothic" w:cs="Tahoma"/>
          <w:sz w:val="22"/>
          <w:szCs w:val="22"/>
        </w:rPr>
        <w:t xml:space="preserve"> </w:t>
      </w:r>
    </w:p>
    <w:p w:rsidR="00690ECB" w:rsidRDefault="00364724" w:rsidP="000C408B">
      <w:pPr>
        <w:pStyle w:val="NormalWeb"/>
        <w:spacing w:before="0" w:beforeAutospacing="0"/>
        <w:rPr>
          <w:rFonts w:ascii="Century Gothic" w:hAnsi="Century Gothic" w:cs="Tahoma"/>
          <w:sz w:val="22"/>
          <w:szCs w:val="22"/>
        </w:rPr>
      </w:pPr>
      <w:r w:rsidRPr="000C408B">
        <w:rPr>
          <w:rFonts w:ascii="Century Gothic" w:hAnsi="Century Gothic" w:cs="Tahoma"/>
          <w:sz w:val="22"/>
          <w:szCs w:val="22"/>
        </w:rPr>
        <w:t xml:space="preserve">Emmbrook </w:t>
      </w:r>
      <w:r w:rsidR="00791340" w:rsidRPr="000C408B">
        <w:rPr>
          <w:rFonts w:ascii="Century Gothic" w:hAnsi="Century Gothic" w:cs="Tahoma"/>
          <w:sz w:val="22"/>
          <w:szCs w:val="22"/>
        </w:rPr>
        <w:t>School subscribes</w:t>
      </w:r>
      <w:r w:rsidRPr="000C408B">
        <w:rPr>
          <w:rFonts w:ascii="Century Gothic" w:hAnsi="Century Gothic" w:cs="Tahoma"/>
          <w:sz w:val="22"/>
          <w:szCs w:val="22"/>
        </w:rPr>
        <w:t xml:space="preserve"> to</w:t>
      </w:r>
      <w:r w:rsidRPr="000C408B">
        <w:rPr>
          <w:rFonts w:ascii="Century Gothic" w:hAnsi="Century Gothic" w:cs="Tahoma"/>
          <w:b/>
          <w:sz w:val="22"/>
          <w:szCs w:val="22"/>
        </w:rPr>
        <w:t xml:space="preserve"> </w:t>
      </w:r>
      <w:proofErr w:type="spellStart"/>
      <w:r w:rsidRPr="000C408B">
        <w:rPr>
          <w:rFonts w:ascii="Century Gothic" w:hAnsi="Century Gothic" w:cs="Tahoma"/>
          <w:b/>
          <w:sz w:val="22"/>
          <w:szCs w:val="22"/>
        </w:rPr>
        <w:t>Eclips</w:t>
      </w:r>
      <w:proofErr w:type="spellEnd"/>
      <w:r w:rsidRPr="000C408B">
        <w:rPr>
          <w:rFonts w:ascii="Century Gothic" w:hAnsi="Century Gothic" w:cs="Tahoma"/>
          <w:b/>
          <w:sz w:val="22"/>
          <w:szCs w:val="22"/>
        </w:rPr>
        <w:t xml:space="preserve"> </w:t>
      </w:r>
      <w:r w:rsidRPr="000C408B">
        <w:rPr>
          <w:rFonts w:ascii="Century Gothic" w:hAnsi="Century Gothic" w:cs="Tahoma"/>
          <w:sz w:val="22"/>
          <w:szCs w:val="22"/>
        </w:rPr>
        <w:t>- a</w:t>
      </w:r>
      <w:r w:rsidR="00EB539F" w:rsidRPr="000C408B">
        <w:rPr>
          <w:rFonts w:ascii="Century Gothic" w:hAnsi="Century Gothic" w:cs="Tahoma"/>
          <w:sz w:val="22"/>
          <w:szCs w:val="22"/>
        </w:rPr>
        <w:t xml:space="preserve">n easy to use, high quality online resource which contains lots of information leaflets on jobs, careers and lifestyle topics.  There are several different ways of finding information on this site. You can use Job Groups, or by using A-Z guide.  For advice on making choices, about jobs and courses and also in your personal life, look at General Information.  If you aren’t sure what careers might interest you, get suggestions by using the Search option.  </w:t>
      </w:r>
    </w:p>
    <w:p w:rsidR="00EB539F" w:rsidRPr="000C408B" w:rsidRDefault="00364724" w:rsidP="000C408B">
      <w:pPr>
        <w:pStyle w:val="NormalWeb"/>
        <w:spacing w:before="0" w:beforeAutospacing="0"/>
        <w:rPr>
          <w:rFonts w:ascii="Century Gothic" w:hAnsi="Century Gothic" w:cs="Tahoma"/>
          <w:sz w:val="22"/>
          <w:szCs w:val="22"/>
        </w:rPr>
      </w:pPr>
      <w:r w:rsidRPr="000C408B">
        <w:rPr>
          <w:rStyle w:val="Strong"/>
          <w:rFonts w:ascii="Century Gothic" w:hAnsi="Century Gothic" w:cs="Tahoma"/>
          <w:sz w:val="22"/>
          <w:szCs w:val="22"/>
        </w:rPr>
        <w:t>Password</w:t>
      </w:r>
      <w:r w:rsidR="00EB539F" w:rsidRPr="000C408B">
        <w:rPr>
          <w:rFonts w:ascii="Century Gothic" w:hAnsi="Century Gothic" w:cs="Tahoma"/>
          <w:sz w:val="22"/>
          <w:szCs w:val="22"/>
        </w:rPr>
        <w:t xml:space="preserve">:  </w:t>
      </w:r>
      <w:r w:rsidR="00995D08">
        <w:rPr>
          <w:rFonts w:ascii="Century Gothic" w:hAnsi="Century Gothic" w:cs="Tahoma"/>
          <w:sz w:val="22"/>
          <w:szCs w:val="22"/>
        </w:rPr>
        <w:t>RG41 1JP</w:t>
      </w:r>
      <w:bookmarkStart w:id="0" w:name="_GoBack"/>
      <w:bookmarkEnd w:id="0"/>
      <w:r w:rsidR="00EB539F" w:rsidRPr="000C408B">
        <w:rPr>
          <w:rFonts w:ascii="Century Gothic" w:hAnsi="Century Gothic" w:cs="Tahoma"/>
          <w:sz w:val="22"/>
          <w:szCs w:val="22"/>
        </w:rPr>
        <w:t>.</w:t>
      </w:r>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rPr>
      </w:pPr>
      <w:hyperlink r:id="rId19" w:history="1">
        <w:r w:rsidR="00EB539F" w:rsidRPr="000C408B">
          <w:rPr>
            <w:rStyle w:val="Hyperlink"/>
            <w:rFonts w:ascii="Century Gothic" w:hAnsi="Century Gothic" w:cs="Tahoma"/>
          </w:rPr>
          <w:t>www.allaboutcareers.com</w:t>
        </w:r>
      </w:hyperlink>
    </w:p>
    <w:p w:rsidR="00EB539F" w:rsidRPr="000C408B" w:rsidRDefault="00EB539F" w:rsidP="00EB539F">
      <w:pPr>
        <w:spacing w:after="0"/>
        <w:rPr>
          <w:rFonts w:ascii="Century Gothic" w:hAnsi="Century Gothic" w:cs="Tahoma"/>
        </w:rPr>
      </w:pPr>
      <w:proofErr w:type="gramStart"/>
      <w:r w:rsidRPr="000C408B">
        <w:rPr>
          <w:rFonts w:ascii="Century Gothic" w:hAnsi="Century Gothic" w:cs="Tahoma"/>
        </w:rPr>
        <w:t>Industry specific careers advice.</w:t>
      </w:r>
      <w:proofErr w:type="gramEnd"/>
      <w:r w:rsidRPr="000C408B">
        <w:rPr>
          <w:rFonts w:ascii="Century Gothic" w:hAnsi="Century Gothic" w:cs="Tahoma"/>
        </w:rPr>
        <w:t xml:space="preserve">  </w:t>
      </w:r>
      <w:proofErr w:type="gramStart"/>
      <w:r w:rsidRPr="000C408B">
        <w:rPr>
          <w:rFonts w:ascii="Century Gothic" w:hAnsi="Century Gothic" w:cs="Tahoma"/>
        </w:rPr>
        <w:t>24 sectors and 24 websites.</w:t>
      </w:r>
      <w:proofErr w:type="gramEnd"/>
      <w:r w:rsidRPr="000C408B">
        <w:rPr>
          <w:rFonts w:ascii="Century Gothic" w:hAnsi="Century Gothic" w:cs="Tahoma"/>
        </w:rPr>
        <w:t xml:space="preserve">  Browse employers and get information on graduate schemes, graduate jobs, apprenticeships, placements and internships</w:t>
      </w:r>
    </w:p>
    <w:p w:rsidR="00EB539F" w:rsidRPr="000C408B" w:rsidRDefault="00EB539F" w:rsidP="00EB539F">
      <w:pPr>
        <w:spacing w:after="0"/>
        <w:rPr>
          <w:rFonts w:ascii="Century Gothic" w:hAnsi="Century Gothic" w:cs="Tahoma"/>
        </w:rPr>
      </w:pPr>
    </w:p>
    <w:p w:rsidR="00C21D27" w:rsidRDefault="00995D08" w:rsidP="00EB539F">
      <w:pPr>
        <w:spacing w:after="0"/>
        <w:rPr>
          <w:rFonts w:ascii="Century Gothic" w:hAnsi="Century Gothic" w:cs="Tahoma"/>
        </w:rPr>
      </w:pPr>
      <w:hyperlink r:id="rId20" w:history="1">
        <w:r w:rsidR="00C21D27" w:rsidRPr="002222A5">
          <w:rPr>
            <w:rStyle w:val="Hyperlink"/>
            <w:rFonts w:ascii="Century Gothic" w:hAnsi="Century Gothic" w:cs="Tahoma"/>
          </w:rPr>
          <w:t>https://www.kent.ac.uk/careers/applicn.htm</w:t>
        </w:r>
      </w:hyperlink>
      <w:r w:rsidR="00C21D27">
        <w:rPr>
          <w:rFonts w:ascii="Century Gothic" w:hAnsi="Century Gothic" w:cs="Tahoma"/>
        </w:rPr>
        <w:t xml:space="preserve"> </w:t>
      </w:r>
    </w:p>
    <w:p w:rsidR="00C21D27" w:rsidRDefault="00C21D27" w:rsidP="00EB539F">
      <w:pPr>
        <w:spacing w:after="0"/>
        <w:rPr>
          <w:rFonts w:ascii="Century Gothic" w:hAnsi="Century Gothic" w:cs="Tahoma"/>
        </w:rPr>
      </w:pPr>
    </w:p>
    <w:p w:rsidR="00EB539F" w:rsidRDefault="00C21D27" w:rsidP="00EB539F">
      <w:pPr>
        <w:spacing w:after="0"/>
        <w:rPr>
          <w:rFonts w:ascii="Century Gothic" w:hAnsi="Century Gothic" w:cs="Tahoma"/>
        </w:rPr>
      </w:pPr>
      <w:proofErr w:type="gramStart"/>
      <w:r>
        <w:rPr>
          <w:rFonts w:ascii="Century Gothic" w:hAnsi="Century Gothic" w:cs="Tahoma"/>
        </w:rPr>
        <w:t xml:space="preserve">A great resource for example CVs, </w:t>
      </w:r>
      <w:r w:rsidRPr="00C21D27">
        <w:rPr>
          <w:rFonts w:ascii="Century Gothic" w:hAnsi="Century Gothic" w:cs="Tahoma"/>
        </w:rPr>
        <w:t>covering letters</w:t>
      </w:r>
      <w:r>
        <w:rPr>
          <w:rFonts w:ascii="Century Gothic" w:hAnsi="Century Gothic" w:cs="Tahoma"/>
        </w:rPr>
        <w:t>, interview tips and aptitude tests.</w:t>
      </w:r>
      <w:proofErr w:type="gramEnd"/>
    </w:p>
    <w:p w:rsidR="00C21D27" w:rsidRDefault="00C21D27" w:rsidP="00EB539F">
      <w:pPr>
        <w:spacing w:after="0"/>
        <w:rPr>
          <w:rFonts w:ascii="Century Gothic" w:hAnsi="Century Gothic" w:cs="Tahoma"/>
        </w:rPr>
      </w:pPr>
    </w:p>
    <w:p w:rsidR="00EB539F" w:rsidRPr="000C408B" w:rsidRDefault="00C21D27" w:rsidP="00EB539F">
      <w:pPr>
        <w:spacing w:after="0"/>
        <w:rPr>
          <w:rFonts w:ascii="Century Gothic" w:hAnsi="Century Gothic" w:cs="Tahoma"/>
        </w:rPr>
      </w:pPr>
      <w:hyperlink r:id="rId21" w:history="1">
        <w:r w:rsidR="009C1EB7" w:rsidRPr="002C00DA">
          <w:rPr>
            <w:rStyle w:val="Hyperlink"/>
            <w:rFonts w:ascii="Century Gothic" w:hAnsi="Century Gothic"/>
          </w:rPr>
          <w:t>https://www.findapprenticeship.service.gov.uk/apprenticeshipsearch</w:t>
        </w:r>
      </w:hyperlink>
    </w:p>
    <w:p w:rsidR="00EB539F" w:rsidRPr="000C408B" w:rsidRDefault="00EB539F" w:rsidP="00EB539F">
      <w:pPr>
        <w:spacing w:after="0"/>
        <w:rPr>
          <w:rFonts w:ascii="Century Gothic" w:hAnsi="Century Gothic" w:cs="Tahoma"/>
        </w:rPr>
      </w:pPr>
      <w:r w:rsidRPr="000C408B">
        <w:rPr>
          <w:rFonts w:ascii="Century Gothic" w:hAnsi="Century Gothic" w:cs="Tahoma"/>
        </w:rPr>
        <w:t>The National Careers Service provides information, advice and guidance to help you make decisions on learning, training and work opportunities. This web-based service offers confidential, helpful and impartial advice, supported by qualified careers advisers.</w:t>
      </w:r>
      <w:r w:rsidRPr="000C408B">
        <w:rPr>
          <w:rFonts w:ascii="Century Gothic" w:hAnsi="Century Gothic" w:cs="Tahoma"/>
        </w:rPr>
        <w:br/>
      </w:r>
    </w:p>
    <w:p w:rsidR="00EB539F" w:rsidRPr="000C408B" w:rsidRDefault="00995D08" w:rsidP="00EB539F">
      <w:pPr>
        <w:spacing w:after="0"/>
        <w:rPr>
          <w:rFonts w:ascii="Century Gothic" w:hAnsi="Century Gothic" w:cs="Tahoma"/>
        </w:rPr>
      </w:pPr>
      <w:hyperlink r:id="rId22" w:history="1">
        <w:r w:rsidR="00EB539F" w:rsidRPr="000C408B">
          <w:rPr>
            <w:rStyle w:val="Hyperlink"/>
            <w:rFonts w:ascii="Century Gothic" w:hAnsi="Century Gothic" w:cs="Tahoma"/>
          </w:rPr>
          <w:t>http://growingambitions.tes.co.uk/topics</w:t>
        </w:r>
      </w:hyperlink>
    </w:p>
    <w:p w:rsidR="00EB539F" w:rsidRPr="000C408B" w:rsidRDefault="00EB539F" w:rsidP="00EB539F">
      <w:pPr>
        <w:spacing w:after="0"/>
        <w:rPr>
          <w:rFonts w:ascii="Century Gothic" w:hAnsi="Century Gothic" w:cs="Tahoma"/>
        </w:rPr>
      </w:pPr>
      <w:r w:rsidRPr="000C408B">
        <w:rPr>
          <w:rFonts w:ascii="Century Gothic" w:hAnsi="Century Gothic" w:cs="Tahoma"/>
        </w:rPr>
        <w:t>TES Growing Ambitions provides information and advice to help channel the aspirations of young people. Here you can find news and information on the changing careers landscape and discover the latest post-16 career routes available to young people.</w:t>
      </w:r>
    </w:p>
    <w:p w:rsidR="00EB539F" w:rsidRPr="000C408B" w:rsidRDefault="00EB539F" w:rsidP="00EB539F">
      <w:pPr>
        <w:spacing w:after="0"/>
        <w:rPr>
          <w:rFonts w:ascii="Century Gothic" w:hAnsi="Century Gothic" w:cs="Tahoma"/>
        </w:rPr>
      </w:pPr>
    </w:p>
    <w:p w:rsidR="00EB539F" w:rsidRPr="000C408B" w:rsidRDefault="00995D08" w:rsidP="00EB539F">
      <w:pPr>
        <w:spacing w:after="0"/>
        <w:rPr>
          <w:rStyle w:val="HTMLCite"/>
          <w:rFonts w:ascii="Century Gothic" w:hAnsi="Century Gothic" w:cs="Tahoma"/>
          <w:color w:val="0000FF"/>
        </w:rPr>
      </w:pPr>
      <w:hyperlink r:id="rId23" w:history="1">
        <w:r w:rsidR="00EB539F" w:rsidRPr="000C408B">
          <w:rPr>
            <w:rStyle w:val="Hyperlink"/>
            <w:rFonts w:ascii="Century Gothic" w:hAnsi="Century Gothic" w:cs="Tahoma"/>
          </w:rPr>
          <w:t>www.rcuk.ac.uk/careersinresearch</w:t>
        </w:r>
      </w:hyperlink>
    </w:p>
    <w:p w:rsidR="00EB539F" w:rsidRPr="000C408B" w:rsidRDefault="00EB539F" w:rsidP="00EB539F">
      <w:pPr>
        <w:spacing w:after="0"/>
        <w:rPr>
          <w:rFonts w:ascii="Century Gothic" w:hAnsi="Century Gothic" w:cs="Tahoma"/>
        </w:rPr>
      </w:pPr>
      <w:r w:rsidRPr="000C408B">
        <w:rPr>
          <w:rFonts w:ascii="Century Gothic" w:hAnsi="Century Gothic" w:cs="Tahoma"/>
        </w:rPr>
        <w:t>The site hosts an online suite of stories providing an insight about life as a researcher and the different career paths which researchers’ take.</w:t>
      </w:r>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rPr>
      </w:pPr>
      <w:hyperlink r:id="rId24" w:history="1">
        <w:r w:rsidR="00EB539F" w:rsidRPr="000C408B">
          <w:rPr>
            <w:rStyle w:val="Hyperlink"/>
            <w:rFonts w:ascii="Century Gothic" w:hAnsi="Century Gothic" w:cs="Tahoma"/>
          </w:rPr>
          <w:t>www.gocracker.com</w:t>
        </w:r>
      </w:hyperlink>
    </w:p>
    <w:p w:rsidR="00EB539F" w:rsidRPr="000C408B" w:rsidRDefault="00EB539F" w:rsidP="00EB539F">
      <w:pPr>
        <w:rPr>
          <w:rFonts w:ascii="Century Gothic" w:hAnsi="Century Gothic" w:cs="Tahoma"/>
        </w:rPr>
      </w:pPr>
      <w:r w:rsidRPr="000C408B">
        <w:rPr>
          <w:rFonts w:ascii="Century Gothic" w:hAnsi="Century Gothic" w:cs="Tahoma"/>
        </w:rPr>
        <w:t xml:space="preserve">Website for Science, Engineering and Technology careers   </w:t>
      </w:r>
    </w:p>
    <w:p w:rsidR="00EB539F" w:rsidRPr="000C408B" w:rsidRDefault="00EB539F" w:rsidP="00EB539F">
      <w:pPr>
        <w:spacing w:after="0"/>
        <w:rPr>
          <w:rFonts w:ascii="Century Gothic" w:hAnsi="Century Gothic" w:cs="Tahoma"/>
        </w:rPr>
      </w:pPr>
      <w:r w:rsidRPr="000C408B">
        <w:rPr>
          <w:rFonts w:ascii="Century Gothic" w:hAnsi="Century Gothic" w:cs="Tahoma"/>
        </w:rPr>
        <w:lastRenderedPageBreak/>
        <w:t>This website is designed to encourage young people to study STEM subjects and to pursue a career in the SET sector.  It has loads of information and news about STEM subjects, industry sectors, apprenticeships, colleges, universities and leading employers</w:t>
      </w:r>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rPr>
      </w:pPr>
      <w:hyperlink r:id="rId25" w:history="1">
        <w:r w:rsidR="00EB539F" w:rsidRPr="000C408B">
          <w:rPr>
            <w:rStyle w:val="Hyperlink"/>
            <w:rFonts w:ascii="Century Gothic" w:hAnsi="Century Gothic" w:cs="Tahoma"/>
          </w:rPr>
          <w:t>www.careersbox.co.uk</w:t>
        </w:r>
      </w:hyperlink>
    </w:p>
    <w:p w:rsidR="00EB539F" w:rsidRPr="000C408B" w:rsidRDefault="00EB539F" w:rsidP="00EB539F">
      <w:pPr>
        <w:spacing w:after="0"/>
        <w:rPr>
          <w:rFonts w:ascii="Century Gothic" w:hAnsi="Century Gothic" w:cs="Tahoma"/>
        </w:rPr>
      </w:pPr>
      <w:proofErr w:type="gramStart"/>
      <w:r w:rsidRPr="000C408B">
        <w:rPr>
          <w:rFonts w:ascii="Century Gothic" w:hAnsi="Century Gothic" w:cs="Tahoma"/>
        </w:rPr>
        <w:t>An online library of career specific film, information and news.</w:t>
      </w:r>
      <w:proofErr w:type="gramEnd"/>
      <w:r w:rsidRPr="000C408B">
        <w:rPr>
          <w:rFonts w:ascii="Century Gothic" w:hAnsi="Century Gothic" w:cs="Tahoma"/>
        </w:rPr>
        <w:t xml:space="preserve">  </w:t>
      </w:r>
      <w:proofErr w:type="gramStart"/>
      <w:r w:rsidRPr="000C408B">
        <w:rPr>
          <w:rFonts w:ascii="Century Gothic" w:hAnsi="Century Gothic" w:cs="Tahoma"/>
        </w:rPr>
        <w:t>Links to apprenticeships schemes.</w:t>
      </w:r>
      <w:proofErr w:type="gramEnd"/>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rPr>
      </w:pPr>
      <w:hyperlink r:id="rId26" w:history="1">
        <w:r w:rsidR="00364724" w:rsidRPr="000C408B">
          <w:rPr>
            <w:rStyle w:val="Hyperlink"/>
            <w:rFonts w:ascii="Century Gothic" w:eastAsia="Times New Roman" w:hAnsi="Century Gothic" w:cs="Tahoma"/>
          </w:rPr>
          <w:t>www.gov.uk/further-education-skills/apprenticeships</w:t>
        </w:r>
      </w:hyperlink>
      <w:r w:rsidR="00364724" w:rsidRPr="000C408B">
        <w:rPr>
          <w:rFonts w:ascii="Century Gothic" w:eastAsia="Times New Roman" w:hAnsi="Century Gothic" w:cs="Tahoma"/>
        </w:rPr>
        <w:t>.</w:t>
      </w:r>
    </w:p>
    <w:p w:rsidR="00EB539F" w:rsidRPr="000C408B" w:rsidRDefault="00EB539F" w:rsidP="00EB539F">
      <w:pPr>
        <w:spacing w:after="0"/>
        <w:rPr>
          <w:rFonts w:ascii="Century Gothic" w:hAnsi="Century Gothic" w:cs="Tahoma"/>
        </w:rPr>
      </w:pPr>
      <w:r w:rsidRPr="000C408B">
        <w:rPr>
          <w:rFonts w:ascii="Century Gothic" w:hAnsi="Century Gothic" w:cs="Tahoma"/>
        </w:rPr>
        <w:t>Register online to find out about vacancies in your area.  Apprenticeships provide routes into a wide variety of careers and enable you to earn while you learn.</w:t>
      </w:r>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shd w:val="clear" w:color="auto" w:fill="FFFFFF"/>
        </w:rPr>
      </w:pPr>
      <w:hyperlink r:id="rId27" w:history="1">
        <w:proofErr w:type="gramStart"/>
        <w:r w:rsidR="00EB539F" w:rsidRPr="000C408B">
          <w:rPr>
            <w:rStyle w:val="Hyperlink"/>
            <w:rFonts w:ascii="Century Gothic" w:hAnsi="Century Gothic" w:cs="Tahoma"/>
          </w:rPr>
          <w:t>www.future-talent.com</w:t>
        </w:r>
      </w:hyperlink>
      <w:r w:rsidR="00EB539F" w:rsidRPr="000C408B">
        <w:rPr>
          <w:rFonts w:ascii="Century Gothic" w:hAnsi="Century Gothic" w:cs="Tahoma"/>
        </w:rPr>
        <w:t xml:space="preserve"> </w:t>
      </w:r>
      <w:r w:rsidR="00EB539F" w:rsidRPr="000C408B">
        <w:rPr>
          <w:rFonts w:ascii="Century Gothic" w:hAnsi="Century Gothic" w:cs="Tahoma"/>
          <w:shd w:val="clear" w:color="auto" w:fill="FFFFFF"/>
        </w:rPr>
        <w:t>site launched in 2012 that advertises apprenticeships and other alternatives to Uni</w:t>
      </w:r>
      <w:r w:rsidR="000556F6" w:rsidRPr="000C408B">
        <w:rPr>
          <w:rFonts w:ascii="Century Gothic" w:hAnsi="Century Gothic" w:cs="Tahoma"/>
          <w:shd w:val="clear" w:color="auto" w:fill="FFFFFF"/>
        </w:rPr>
        <w:t>versity.</w:t>
      </w:r>
      <w:proofErr w:type="gramEnd"/>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rPr>
      </w:pPr>
      <w:hyperlink r:id="rId28" w:history="1">
        <w:r w:rsidR="00EB539F" w:rsidRPr="000C408B">
          <w:rPr>
            <w:rStyle w:val="Hyperlink"/>
            <w:rFonts w:ascii="Century Gothic" w:hAnsi="Century Gothic" w:cs="Tahoma"/>
          </w:rPr>
          <w:t>www.notgoingtouni.co.uk</w:t>
        </w:r>
      </w:hyperlink>
    </w:p>
    <w:p w:rsidR="00EB539F" w:rsidRPr="000C408B" w:rsidRDefault="00EB539F" w:rsidP="00EB539F">
      <w:pPr>
        <w:spacing w:after="0"/>
        <w:rPr>
          <w:rFonts w:ascii="Century Gothic" w:hAnsi="Century Gothic" w:cs="Tahoma"/>
        </w:rPr>
      </w:pPr>
      <w:r w:rsidRPr="000C408B">
        <w:rPr>
          <w:rFonts w:ascii="Century Gothic" w:hAnsi="Century Gothic" w:cs="Tahoma"/>
        </w:rPr>
        <w:t>For jobs, sponsored degrees, apprenticeships, volunteering and gap year opportunities.</w:t>
      </w:r>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shd w:val="clear" w:color="auto" w:fill="FFFFFF"/>
        </w:rPr>
      </w:pPr>
      <w:hyperlink r:id="rId29" w:history="1">
        <w:r w:rsidR="00EB539F" w:rsidRPr="000C408B">
          <w:rPr>
            <w:rStyle w:val="Hyperlink"/>
            <w:rFonts w:ascii="Century Gothic" w:hAnsi="Century Gothic" w:cs="Tahoma"/>
            <w:shd w:val="clear" w:color="auto" w:fill="FFFFFF"/>
          </w:rPr>
          <w:t>www.allaboutschoolleavers.co.uk</w:t>
        </w:r>
      </w:hyperlink>
    </w:p>
    <w:p w:rsidR="00EB539F" w:rsidRPr="000C408B" w:rsidRDefault="00EB539F" w:rsidP="00EB539F">
      <w:pPr>
        <w:rPr>
          <w:rFonts w:ascii="Century Gothic" w:hAnsi="Century Gothic" w:cs="Tahoma"/>
        </w:rPr>
      </w:pPr>
      <w:r w:rsidRPr="000C408B">
        <w:rPr>
          <w:rFonts w:ascii="Century Gothic" w:hAnsi="Century Gothic" w:cs="Tahoma"/>
          <w:color w:val="333333"/>
          <w:shd w:val="clear" w:color="auto" w:fill="FFFFFF"/>
        </w:rPr>
        <w:t>This site carries advice, jobs and career information for students interested in school leaver schemes.</w:t>
      </w:r>
    </w:p>
    <w:p w:rsidR="00EB539F" w:rsidRPr="000C408B" w:rsidRDefault="00995D08" w:rsidP="00EB539F">
      <w:pPr>
        <w:spacing w:after="0"/>
        <w:rPr>
          <w:rFonts w:ascii="Century Gothic" w:hAnsi="Century Gothic" w:cs="Tahoma"/>
        </w:rPr>
      </w:pPr>
      <w:hyperlink r:id="rId30" w:history="1">
        <w:r w:rsidR="00EB539F" w:rsidRPr="000C408B">
          <w:rPr>
            <w:rStyle w:val="Hyperlink"/>
            <w:rFonts w:ascii="Century Gothic" w:hAnsi="Century Gothic" w:cs="Tahoma"/>
          </w:rPr>
          <w:t>www.opendoorsmedia.co.uk</w:t>
        </w:r>
      </w:hyperlink>
      <w:r w:rsidR="00EB539F" w:rsidRPr="000C408B">
        <w:rPr>
          <w:rFonts w:ascii="Century Gothic" w:hAnsi="Century Gothic" w:cs="Tahoma"/>
        </w:rPr>
        <w:t xml:space="preserve"> </w:t>
      </w:r>
    </w:p>
    <w:p w:rsidR="00EB539F" w:rsidRPr="000C408B" w:rsidRDefault="00EB539F" w:rsidP="00EB539F">
      <w:pPr>
        <w:spacing w:after="0"/>
        <w:rPr>
          <w:rFonts w:ascii="Century Gothic" w:hAnsi="Century Gothic" w:cs="Tahoma"/>
        </w:rPr>
      </w:pPr>
      <w:r w:rsidRPr="000C408B">
        <w:rPr>
          <w:rFonts w:ascii="Century Gothic" w:hAnsi="Century Gothic" w:cs="Tahoma"/>
        </w:rPr>
        <w:t>Register online to receive email updates about apprenticeship opportunities.</w:t>
      </w:r>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rPr>
      </w:pPr>
      <w:hyperlink r:id="rId31" w:history="1">
        <w:r w:rsidR="00EB539F" w:rsidRPr="000C408B">
          <w:rPr>
            <w:rStyle w:val="Hyperlink"/>
            <w:rFonts w:ascii="Century Gothic" w:hAnsi="Century Gothic" w:cs="Tahoma"/>
          </w:rPr>
          <w:t>www.thebigchoice.com</w:t>
        </w:r>
      </w:hyperlink>
    </w:p>
    <w:p w:rsidR="00EB539F" w:rsidRPr="000C408B" w:rsidRDefault="00EB539F" w:rsidP="00EB539F">
      <w:pPr>
        <w:spacing w:after="0"/>
        <w:rPr>
          <w:rFonts w:ascii="Century Gothic" w:hAnsi="Century Gothic" w:cs="Tahoma"/>
        </w:rPr>
      </w:pPr>
      <w:r w:rsidRPr="000C408B">
        <w:rPr>
          <w:rFonts w:ascii="Century Gothic" w:hAnsi="Century Gothic" w:cs="Tahoma"/>
        </w:rPr>
        <w:t>For 16+ jobs, apprenticeships, placements, internships and courses</w:t>
      </w:r>
    </w:p>
    <w:p w:rsidR="00EB539F" w:rsidRPr="000C408B" w:rsidRDefault="00EB539F" w:rsidP="00EB539F">
      <w:pPr>
        <w:spacing w:after="0"/>
        <w:rPr>
          <w:rFonts w:ascii="Century Gothic" w:hAnsi="Century Gothic" w:cs="Tahoma"/>
        </w:rPr>
      </w:pPr>
    </w:p>
    <w:p w:rsidR="00EB539F" w:rsidRPr="000C408B" w:rsidRDefault="00995D08" w:rsidP="00EB539F">
      <w:pPr>
        <w:spacing w:after="0"/>
        <w:rPr>
          <w:rFonts w:ascii="Century Gothic" w:hAnsi="Century Gothic" w:cs="Tahoma"/>
        </w:rPr>
      </w:pPr>
      <w:hyperlink r:id="rId32" w:history="1">
        <w:r w:rsidR="00EB539F" w:rsidRPr="000C408B">
          <w:rPr>
            <w:rStyle w:val="Hyperlink"/>
            <w:rFonts w:ascii="Century Gothic" w:hAnsi="Century Gothic" w:cs="Tahoma"/>
          </w:rPr>
          <w:t>www.e4s.co.uk</w:t>
        </w:r>
      </w:hyperlink>
    </w:p>
    <w:p w:rsidR="00EB539F" w:rsidRPr="000C408B" w:rsidRDefault="00EB539F" w:rsidP="00EB539F">
      <w:pPr>
        <w:spacing w:after="0"/>
        <w:rPr>
          <w:rFonts w:ascii="Century Gothic" w:hAnsi="Century Gothic" w:cs="Tahoma"/>
          <w:color w:val="000000"/>
          <w:shd w:val="clear" w:color="auto" w:fill="FFFFFF"/>
        </w:rPr>
      </w:pPr>
      <w:r w:rsidRPr="000C408B">
        <w:rPr>
          <w:rFonts w:ascii="Century Gothic" w:hAnsi="Century Gothic" w:cs="Tahoma"/>
          <w:color w:val="000000"/>
          <w:shd w:val="clear" w:color="auto" w:fill="FFFFFF"/>
        </w:rPr>
        <w:t>Advertising student jobs, part time jobs, temporary jobs, internships, graduate jobs</w:t>
      </w:r>
    </w:p>
    <w:p w:rsidR="000556F6" w:rsidRPr="000C408B" w:rsidRDefault="000556F6" w:rsidP="00EB539F">
      <w:pPr>
        <w:spacing w:after="0"/>
        <w:rPr>
          <w:rFonts w:ascii="Century Gothic" w:hAnsi="Century Gothic" w:cs="Tahoma"/>
          <w:color w:val="000000"/>
          <w:shd w:val="clear" w:color="auto" w:fill="FFFFFF"/>
        </w:rPr>
      </w:pPr>
    </w:p>
    <w:p w:rsidR="006C2818" w:rsidRPr="000C408B" w:rsidRDefault="00995D08" w:rsidP="00EB539F">
      <w:pPr>
        <w:spacing w:after="0"/>
        <w:rPr>
          <w:rFonts w:ascii="Century Gothic" w:hAnsi="Century Gothic" w:cs="Tahoma"/>
        </w:rPr>
      </w:pPr>
      <w:hyperlink r:id="rId33" w:history="1">
        <w:r w:rsidR="006C2818" w:rsidRPr="000C408B">
          <w:rPr>
            <w:rStyle w:val="Hyperlink"/>
            <w:rFonts w:ascii="Century Gothic" w:hAnsi="Century Gothic" w:cs="Tahoma"/>
          </w:rPr>
          <w:t>http://www.studentladder.co.uk</w:t>
        </w:r>
      </w:hyperlink>
    </w:p>
    <w:p w:rsidR="006C2818" w:rsidRPr="000C408B" w:rsidRDefault="006C2818" w:rsidP="00EB539F">
      <w:pPr>
        <w:spacing w:after="0"/>
        <w:rPr>
          <w:rFonts w:ascii="Century Gothic" w:hAnsi="Century Gothic" w:cs="Tahoma"/>
        </w:rPr>
      </w:pPr>
      <w:proofErr w:type="gramStart"/>
      <w:r w:rsidRPr="000C408B">
        <w:rPr>
          <w:rFonts w:ascii="Century Gothic" w:hAnsi="Century Gothic" w:cs="Tahoma"/>
        </w:rPr>
        <w:t>Information on over 2500 Work Placements, Graduate Schemes &amp; Internship opportunities for 16-24 year old students.</w:t>
      </w:r>
      <w:proofErr w:type="gramEnd"/>
    </w:p>
    <w:p w:rsidR="00EB539F" w:rsidRPr="000C408B" w:rsidRDefault="00EB539F" w:rsidP="00EB539F">
      <w:pPr>
        <w:spacing w:after="0"/>
        <w:rPr>
          <w:rFonts w:ascii="Century Gothic" w:hAnsi="Century Gothic" w:cs="Tahoma"/>
        </w:rPr>
      </w:pPr>
    </w:p>
    <w:p w:rsidR="00EB539F" w:rsidRPr="000C408B" w:rsidRDefault="00EB539F" w:rsidP="00EB539F">
      <w:pPr>
        <w:spacing w:after="0"/>
        <w:rPr>
          <w:rFonts w:ascii="Century Gothic" w:hAnsi="Century Gothic" w:cs="Tahoma"/>
        </w:rPr>
      </w:pPr>
    </w:p>
    <w:p w:rsidR="00EB539F" w:rsidRPr="000C408B" w:rsidRDefault="00EB539F" w:rsidP="007C015F">
      <w:pPr>
        <w:jc w:val="center"/>
        <w:rPr>
          <w:rFonts w:ascii="Century Gothic" w:hAnsi="Century Gothic" w:cs="Tahoma"/>
          <w:b/>
          <w:u w:val="single"/>
        </w:rPr>
      </w:pPr>
      <w:r w:rsidRPr="000C408B">
        <w:rPr>
          <w:rFonts w:ascii="Century Gothic" w:hAnsi="Century Gothic" w:cs="Tahoma"/>
          <w:b/>
          <w:u w:val="single"/>
        </w:rPr>
        <w:t>Local Colleges of further Education</w:t>
      </w:r>
    </w:p>
    <w:p w:rsidR="00EB539F" w:rsidRPr="000C408B" w:rsidRDefault="00995D08" w:rsidP="00EB539F">
      <w:pPr>
        <w:rPr>
          <w:rFonts w:ascii="Century Gothic" w:hAnsi="Century Gothic" w:cs="Tahoma"/>
        </w:rPr>
      </w:pPr>
      <w:hyperlink r:id="rId34" w:history="1">
        <w:proofErr w:type="gramStart"/>
        <w:r w:rsidR="00EB539F" w:rsidRPr="000C408B">
          <w:rPr>
            <w:rStyle w:val="Hyperlink"/>
            <w:rFonts w:ascii="Century Gothic" w:hAnsi="Century Gothic" w:cs="Tahoma"/>
          </w:rPr>
          <w:t>www.bracknell.ac.uk</w:t>
        </w:r>
      </w:hyperlink>
      <w:r w:rsidR="006C2818" w:rsidRPr="000C408B">
        <w:rPr>
          <w:rFonts w:ascii="Century Gothic" w:hAnsi="Century Gothic" w:cs="Tahoma"/>
        </w:rPr>
        <w:t xml:space="preserve"> </w:t>
      </w:r>
      <w:r w:rsidR="006C2818" w:rsidRPr="000C408B">
        <w:rPr>
          <w:rFonts w:ascii="Century Gothic" w:hAnsi="Century Gothic" w:cs="Tahoma"/>
        </w:rPr>
        <w:tab/>
      </w:r>
      <w:r w:rsidR="006C2818" w:rsidRPr="000C408B">
        <w:rPr>
          <w:rFonts w:ascii="Century Gothic" w:hAnsi="Century Gothic" w:cs="Tahoma"/>
        </w:rPr>
        <w:tab/>
      </w:r>
      <w:r w:rsidR="00EB539F" w:rsidRPr="000C408B">
        <w:rPr>
          <w:rFonts w:ascii="Century Gothic" w:hAnsi="Century Gothic" w:cs="Tahoma"/>
        </w:rPr>
        <w:t>Bracknell and Wokingham college</w:t>
      </w:r>
      <w:proofErr w:type="gramEnd"/>
    </w:p>
    <w:p w:rsidR="00EB539F" w:rsidRPr="000C408B" w:rsidRDefault="00995D08" w:rsidP="00EB539F">
      <w:pPr>
        <w:rPr>
          <w:rFonts w:ascii="Century Gothic" w:hAnsi="Century Gothic" w:cs="Tahoma"/>
        </w:rPr>
      </w:pPr>
      <w:hyperlink r:id="rId35" w:history="1">
        <w:r w:rsidR="00EB539F" w:rsidRPr="000C408B">
          <w:rPr>
            <w:rStyle w:val="Hyperlink"/>
            <w:rFonts w:ascii="Century Gothic" w:hAnsi="Century Gothic" w:cs="Tahoma"/>
          </w:rPr>
          <w:t>www.bca.ac.uk</w:t>
        </w:r>
      </w:hyperlink>
      <w:r w:rsidR="00EB539F" w:rsidRPr="000C408B">
        <w:rPr>
          <w:rFonts w:ascii="Century Gothic" w:hAnsi="Century Gothic" w:cs="Tahoma"/>
        </w:rPr>
        <w:tab/>
      </w:r>
      <w:r w:rsidR="00EB539F" w:rsidRPr="000C408B">
        <w:rPr>
          <w:rFonts w:ascii="Century Gothic" w:hAnsi="Century Gothic" w:cs="Tahoma"/>
        </w:rPr>
        <w:tab/>
      </w:r>
      <w:r w:rsidR="006C2818" w:rsidRPr="000C408B">
        <w:rPr>
          <w:rFonts w:ascii="Century Gothic" w:hAnsi="Century Gothic" w:cs="Tahoma"/>
        </w:rPr>
        <w:t xml:space="preserve"> </w:t>
      </w:r>
      <w:r w:rsidR="006C2818" w:rsidRPr="000C408B">
        <w:rPr>
          <w:rFonts w:ascii="Century Gothic" w:hAnsi="Century Gothic" w:cs="Tahoma"/>
        </w:rPr>
        <w:tab/>
      </w:r>
      <w:r w:rsidR="00EB539F" w:rsidRPr="000C408B">
        <w:rPr>
          <w:rFonts w:ascii="Century Gothic" w:hAnsi="Century Gothic" w:cs="Tahoma"/>
        </w:rPr>
        <w:t>Berkshire College of Agriculture</w:t>
      </w:r>
    </w:p>
    <w:p w:rsidR="00EB539F" w:rsidRPr="000C408B" w:rsidRDefault="00995D08" w:rsidP="00EB539F">
      <w:pPr>
        <w:rPr>
          <w:rFonts w:ascii="Century Gothic" w:hAnsi="Century Gothic" w:cs="Tahoma"/>
        </w:rPr>
      </w:pPr>
      <w:hyperlink r:id="rId36" w:history="1">
        <w:r w:rsidR="00EB539F" w:rsidRPr="000C408B">
          <w:rPr>
            <w:rStyle w:val="Hyperlink"/>
            <w:rFonts w:ascii="Century Gothic" w:hAnsi="Century Gothic" w:cs="Tahoma"/>
          </w:rPr>
          <w:t>www.henleycol.ac.uk</w:t>
        </w:r>
      </w:hyperlink>
      <w:r w:rsidR="00EB539F" w:rsidRPr="000C408B">
        <w:rPr>
          <w:rFonts w:ascii="Century Gothic" w:hAnsi="Century Gothic" w:cs="Tahoma"/>
        </w:rPr>
        <w:tab/>
      </w:r>
      <w:r w:rsidR="006C2818" w:rsidRPr="000C408B">
        <w:rPr>
          <w:rFonts w:ascii="Century Gothic" w:hAnsi="Century Gothic" w:cs="Tahoma"/>
        </w:rPr>
        <w:tab/>
      </w:r>
      <w:r w:rsidR="00EB539F" w:rsidRPr="000C408B">
        <w:rPr>
          <w:rFonts w:ascii="Century Gothic" w:hAnsi="Century Gothic" w:cs="Tahoma"/>
        </w:rPr>
        <w:t>The Henley College</w:t>
      </w:r>
    </w:p>
    <w:p w:rsidR="00EB539F" w:rsidRPr="000C408B" w:rsidRDefault="00995D08" w:rsidP="00EB539F">
      <w:pPr>
        <w:rPr>
          <w:rFonts w:ascii="Century Gothic" w:hAnsi="Century Gothic" w:cs="Tahoma"/>
        </w:rPr>
      </w:pPr>
      <w:hyperlink r:id="rId37" w:history="1">
        <w:r w:rsidR="00EB539F" w:rsidRPr="000C408B">
          <w:rPr>
            <w:rStyle w:val="Hyperlink"/>
            <w:rFonts w:ascii="Century Gothic" w:hAnsi="Century Gothic" w:cs="Tahoma"/>
          </w:rPr>
          <w:t>www.reading-college.ac.uk</w:t>
        </w:r>
      </w:hyperlink>
      <w:r w:rsidR="00EB539F" w:rsidRPr="000C408B">
        <w:rPr>
          <w:rFonts w:ascii="Century Gothic" w:hAnsi="Century Gothic" w:cs="Tahoma"/>
        </w:rPr>
        <w:tab/>
        <w:t>Reading College</w:t>
      </w:r>
    </w:p>
    <w:p w:rsidR="00EB539F" w:rsidRPr="000C408B" w:rsidRDefault="00995D08" w:rsidP="00EB539F">
      <w:pPr>
        <w:rPr>
          <w:rFonts w:ascii="Century Gothic" w:hAnsi="Century Gothic" w:cs="Tahoma"/>
        </w:rPr>
      </w:pPr>
      <w:hyperlink r:id="rId38" w:history="1">
        <w:r w:rsidR="00EB539F" w:rsidRPr="000C408B">
          <w:rPr>
            <w:rStyle w:val="Hyperlink"/>
            <w:rFonts w:ascii="Century Gothic" w:hAnsi="Century Gothic" w:cs="Tahoma"/>
          </w:rPr>
          <w:t>www.farn-ct.ac.uk</w:t>
        </w:r>
      </w:hyperlink>
      <w:r w:rsidR="00EB539F" w:rsidRPr="000C408B">
        <w:rPr>
          <w:rFonts w:ascii="Century Gothic" w:hAnsi="Century Gothic" w:cs="Tahoma"/>
        </w:rPr>
        <w:tab/>
      </w:r>
      <w:r w:rsidR="00EB539F" w:rsidRPr="000C408B">
        <w:rPr>
          <w:rFonts w:ascii="Century Gothic" w:hAnsi="Century Gothic" w:cs="Tahoma"/>
        </w:rPr>
        <w:tab/>
      </w:r>
      <w:r w:rsidR="006C2818" w:rsidRPr="000C408B">
        <w:rPr>
          <w:rFonts w:ascii="Century Gothic" w:hAnsi="Century Gothic" w:cs="Tahoma"/>
        </w:rPr>
        <w:tab/>
      </w:r>
      <w:r w:rsidR="00EB539F" w:rsidRPr="000C408B">
        <w:rPr>
          <w:rFonts w:ascii="Century Gothic" w:hAnsi="Century Gothic" w:cs="Tahoma"/>
        </w:rPr>
        <w:t>Farnborough College of Technology</w:t>
      </w:r>
    </w:p>
    <w:p w:rsidR="00EB539F" w:rsidRPr="000C408B" w:rsidRDefault="00995D08" w:rsidP="00EB539F">
      <w:pPr>
        <w:rPr>
          <w:rFonts w:ascii="Century Gothic" w:hAnsi="Century Gothic" w:cs="Tahoma"/>
        </w:rPr>
      </w:pPr>
      <w:hyperlink r:id="rId39" w:history="1">
        <w:r w:rsidR="00EB539F" w:rsidRPr="000C408B">
          <w:rPr>
            <w:rStyle w:val="Hyperlink"/>
            <w:rFonts w:ascii="Century Gothic" w:hAnsi="Century Gothic" w:cs="Tahoma"/>
          </w:rPr>
          <w:t>www.strodes.ac.uk</w:t>
        </w:r>
      </w:hyperlink>
      <w:r w:rsidR="00EB539F" w:rsidRPr="000C408B">
        <w:rPr>
          <w:rFonts w:ascii="Century Gothic" w:hAnsi="Century Gothic" w:cs="Tahoma"/>
        </w:rPr>
        <w:t xml:space="preserve"> </w:t>
      </w:r>
      <w:r w:rsidR="00EB539F" w:rsidRPr="000C408B">
        <w:rPr>
          <w:rFonts w:ascii="Century Gothic" w:hAnsi="Century Gothic" w:cs="Tahoma"/>
        </w:rPr>
        <w:tab/>
      </w:r>
      <w:r w:rsidR="00EB539F" w:rsidRPr="000C408B">
        <w:rPr>
          <w:rFonts w:ascii="Century Gothic" w:hAnsi="Century Gothic" w:cs="Tahoma"/>
        </w:rPr>
        <w:tab/>
      </w:r>
      <w:r w:rsidR="006C2818" w:rsidRPr="000C408B">
        <w:rPr>
          <w:rFonts w:ascii="Century Gothic" w:hAnsi="Century Gothic" w:cs="Tahoma"/>
        </w:rPr>
        <w:tab/>
      </w:r>
      <w:r w:rsidR="00EB539F" w:rsidRPr="000C408B">
        <w:rPr>
          <w:rFonts w:ascii="Century Gothic" w:hAnsi="Century Gothic" w:cs="Tahoma"/>
        </w:rPr>
        <w:t>Strodes College, Egham</w:t>
      </w:r>
    </w:p>
    <w:p w:rsidR="00EB539F" w:rsidRPr="000C408B" w:rsidRDefault="00995D08" w:rsidP="00EB539F">
      <w:pPr>
        <w:rPr>
          <w:rFonts w:ascii="Century Gothic" w:hAnsi="Century Gothic" w:cs="Tahoma"/>
        </w:rPr>
      </w:pPr>
      <w:hyperlink r:id="rId40" w:history="1">
        <w:proofErr w:type="gramStart"/>
        <w:r w:rsidR="00EB539F" w:rsidRPr="000C408B">
          <w:rPr>
            <w:rStyle w:val="Hyperlink"/>
            <w:rFonts w:ascii="Century Gothic" w:hAnsi="Century Gothic" w:cs="Tahoma"/>
          </w:rPr>
          <w:t>www.farnborough.ac.uk</w:t>
        </w:r>
      </w:hyperlink>
      <w:r w:rsidR="00EB539F" w:rsidRPr="000C408B">
        <w:rPr>
          <w:rFonts w:ascii="Century Gothic" w:hAnsi="Century Gothic" w:cs="Tahoma"/>
        </w:rPr>
        <w:t xml:space="preserve"> </w:t>
      </w:r>
      <w:r w:rsidR="00EB539F" w:rsidRPr="000C408B">
        <w:rPr>
          <w:rFonts w:ascii="Century Gothic" w:hAnsi="Century Gothic" w:cs="Tahoma"/>
        </w:rPr>
        <w:tab/>
      </w:r>
      <w:r w:rsidR="006C2818" w:rsidRPr="000C408B">
        <w:rPr>
          <w:rFonts w:ascii="Century Gothic" w:hAnsi="Century Gothic" w:cs="Tahoma"/>
        </w:rPr>
        <w:tab/>
      </w:r>
      <w:r w:rsidR="00EB539F" w:rsidRPr="000C408B">
        <w:rPr>
          <w:rFonts w:ascii="Century Gothic" w:hAnsi="Century Gothic" w:cs="Tahoma"/>
        </w:rPr>
        <w:t>Farnborough 6</w:t>
      </w:r>
      <w:r w:rsidR="00EB539F" w:rsidRPr="000C408B">
        <w:rPr>
          <w:rFonts w:ascii="Century Gothic" w:hAnsi="Century Gothic" w:cs="Tahoma"/>
          <w:vertAlign w:val="superscript"/>
        </w:rPr>
        <w:t>th</w:t>
      </w:r>
      <w:r w:rsidR="00EB539F" w:rsidRPr="000C408B">
        <w:rPr>
          <w:rFonts w:ascii="Century Gothic" w:hAnsi="Century Gothic" w:cs="Tahoma"/>
        </w:rPr>
        <w:t xml:space="preserve"> form college</w:t>
      </w:r>
      <w:proofErr w:type="gramEnd"/>
    </w:p>
    <w:p w:rsidR="00EB539F" w:rsidRPr="000C408B" w:rsidRDefault="00EB539F" w:rsidP="001701F9">
      <w:pPr>
        <w:spacing w:after="0" w:line="240" w:lineRule="auto"/>
        <w:rPr>
          <w:rFonts w:ascii="Century Gothic" w:hAnsi="Century Gothic" w:cs="Tahoma"/>
          <w:b/>
        </w:rPr>
      </w:pPr>
    </w:p>
    <w:p w:rsidR="00EB539F" w:rsidRPr="000C408B" w:rsidRDefault="00EB539F" w:rsidP="007C015F">
      <w:pPr>
        <w:spacing w:after="0" w:line="240" w:lineRule="auto"/>
        <w:jc w:val="center"/>
        <w:rPr>
          <w:rFonts w:ascii="Century Gothic" w:hAnsi="Century Gothic" w:cs="Tahoma"/>
          <w:b/>
          <w:u w:val="single"/>
        </w:rPr>
      </w:pPr>
      <w:r w:rsidRPr="000C408B">
        <w:rPr>
          <w:rFonts w:ascii="Century Gothic" w:hAnsi="Century Gothic" w:cs="Tahoma"/>
          <w:b/>
          <w:u w:val="single"/>
        </w:rPr>
        <w:t>Local Apprenticeship Providers</w:t>
      </w:r>
    </w:p>
    <w:p w:rsidR="00EB539F" w:rsidRPr="000C408B" w:rsidRDefault="00EB539F" w:rsidP="007C015F">
      <w:pPr>
        <w:spacing w:after="0" w:line="240" w:lineRule="auto"/>
        <w:jc w:val="center"/>
        <w:rPr>
          <w:rFonts w:ascii="Century Gothic" w:hAnsi="Century Gothic" w:cs="Tahoma"/>
          <w:u w:val="single"/>
        </w:rPr>
      </w:pPr>
    </w:p>
    <w:p w:rsidR="00236ABA" w:rsidRPr="00236ABA" w:rsidRDefault="00EB539F" w:rsidP="00236ABA">
      <w:pPr>
        <w:spacing w:after="0" w:line="240" w:lineRule="auto"/>
        <w:rPr>
          <w:rFonts w:ascii="Century Gothic" w:hAnsi="Century Gothic" w:cs="Tahoma"/>
        </w:rPr>
      </w:pPr>
      <w:r w:rsidRPr="000C408B">
        <w:rPr>
          <w:rFonts w:ascii="Century Gothic" w:hAnsi="Century Gothic" w:cs="Tahoma"/>
        </w:rPr>
        <w:t>QA for</w:t>
      </w:r>
      <w:r w:rsidR="00236ABA">
        <w:rPr>
          <w:rFonts w:ascii="Century Gothic" w:hAnsi="Century Gothic" w:cs="Tahoma"/>
        </w:rPr>
        <w:t xml:space="preserve"> a range of</w:t>
      </w:r>
      <w:r w:rsidRPr="000C408B">
        <w:rPr>
          <w:rFonts w:ascii="Century Gothic" w:hAnsi="Century Gothic" w:cs="Tahoma"/>
        </w:rPr>
        <w:t xml:space="preserve"> apprenticeships</w:t>
      </w:r>
      <w:r w:rsidR="00236ABA">
        <w:rPr>
          <w:rFonts w:ascii="Century Gothic" w:hAnsi="Century Gothic" w:cs="Tahoma"/>
        </w:rPr>
        <w:t xml:space="preserve"> including </w:t>
      </w:r>
      <w:r w:rsidR="00236ABA" w:rsidRPr="00236ABA">
        <w:rPr>
          <w:rFonts w:ascii="Century Gothic" w:hAnsi="Century Gothic" w:cs="Tahoma"/>
        </w:rPr>
        <w:t>IT Systems &amp; Networking</w:t>
      </w:r>
      <w:r w:rsidR="00236ABA">
        <w:rPr>
          <w:rFonts w:ascii="Century Gothic" w:hAnsi="Century Gothic" w:cs="Tahoma"/>
        </w:rPr>
        <w:t xml:space="preserve">, </w:t>
      </w:r>
      <w:r w:rsidR="00236ABA" w:rsidRPr="00236ABA">
        <w:rPr>
          <w:rFonts w:ascii="Century Gothic" w:hAnsi="Century Gothic" w:cs="Tahoma"/>
        </w:rPr>
        <w:t>Software &amp; Web Development</w:t>
      </w:r>
      <w:r w:rsidR="00236ABA">
        <w:rPr>
          <w:rFonts w:ascii="Century Gothic" w:hAnsi="Century Gothic" w:cs="Tahoma"/>
        </w:rPr>
        <w:t xml:space="preserve">, </w:t>
      </w:r>
      <w:r w:rsidR="00236ABA" w:rsidRPr="00236ABA">
        <w:rPr>
          <w:rFonts w:ascii="Century Gothic" w:hAnsi="Century Gothic" w:cs="Tahoma"/>
        </w:rPr>
        <w:t>Cyber Security</w:t>
      </w:r>
      <w:r w:rsidR="00236ABA">
        <w:rPr>
          <w:rFonts w:ascii="Century Gothic" w:hAnsi="Century Gothic" w:cs="Tahoma"/>
        </w:rPr>
        <w:t xml:space="preserve">, </w:t>
      </w:r>
      <w:r w:rsidR="00236ABA" w:rsidRPr="00236ABA">
        <w:rPr>
          <w:rFonts w:ascii="Century Gothic" w:hAnsi="Century Gothic" w:cs="Tahoma"/>
        </w:rPr>
        <w:t>Digital Marketing</w:t>
      </w:r>
      <w:r w:rsidR="00236ABA">
        <w:rPr>
          <w:rFonts w:ascii="Century Gothic" w:hAnsi="Century Gothic" w:cs="Tahoma"/>
        </w:rPr>
        <w:t xml:space="preserve">, </w:t>
      </w:r>
      <w:r w:rsidR="00236ABA" w:rsidRPr="00236ABA">
        <w:rPr>
          <w:rFonts w:ascii="Century Gothic" w:hAnsi="Century Gothic" w:cs="Tahoma"/>
        </w:rPr>
        <w:t>Project Management</w:t>
      </w:r>
      <w:r w:rsidR="00236ABA">
        <w:rPr>
          <w:rFonts w:ascii="Century Gothic" w:hAnsi="Century Gothic" w:cs="Tahoma"/>
        </w:rPr>
        <w:t xml:space="preserve"> and </w:t>
      </w:r>
    </w:p>
    <w:p w:rsidR="00EB539F" w:rsidRPr="000C408B" w:rsidRDefault="00236ABA" w:rsidP="00236ABA">
      <w:pPr>
        <w:spacing w:after="0" w:line="240" w:lineRule="auto"/>
        <w:rPr>
          <w:rStyle w:val="Hyperlink"/>
          <w:rFonts w:ascii="Century Gothic" w:hAnsi="Century Gothic" w:cs="Tahoma"/>
        </w:rPr>
      </w:pPr>
      <w:r w:rsidRPr="00236ABA">
        <w:rPr>
          <w:rFonts w:ascii="Century Gothic" w:hAnsi="Century Gothic" w:cs="Tahoma"/>
        </w:rPr>
        <w:t>Business</w:t>
      </w:r>
      <w:r w:rsidR="00EB539F" w:rsidRPr="000C408B">
        <w:rPr>
          <w:rFonts w:ascii="Century Gothic" w:hAnsi="Century Gothic" w:cs="Tahoma"/>
        </w:rPr>
        <w:t xml:space="preserve">:  </w:t>
      </w:r>
      <w:hyperlink r:id="rId41" w:history="1">
        <w:r w:rsidR="00EB539F" w:rsidRPr="000C408B">
          <w:rPr>
            <w:rStyle w:val="Hyperlink"/>
            <w:rFonts w:ascii="Century Gothic" w:hAnsi="Century Gothic" w:cs="Tahoma"/>
          </w:rPr>
          <w:t>www.qa.com/apprenticeships</w:t>
        </w:r>
      </w:hyperlink>
      <w:r w:rsidR="00364724" w:rsidRPr="000C408B">
        <w:rPr>
          <w:rStyle w:val="Hyperlink"/>
          <w:rFonts w:ascii="Century Gothic" w:hAnsi="Century Gothic" w:cs="Tahoma"/>
        </w:rPr>
        <w:t xml:space="preserve"> </w:t>
      </w:r>
    </w:p>
    <w:p w:rsidR="00364724" w:rsidRPr="000C408B" w:rsidRDefault="00364724" w:rsidP="001701F9">
      <w:pPr>
        <w:spacing w:after="0" w:line="240" w:lineRule="auto"/>
        <w:rPr>
          <w:rStyle w:val="Hyperlink"/>
          <w:rFonts w:ascii="Century Gothic" w:hAnsi="Century Gothic" w:cs="Tahoma"/>
        </w:rPr>
      </w:pPr>
    </w:p>
    <w:p w:rsidR="00EB539F" w:rsidRPr="000C408B" w:rsidRDefault="00EB539F" w:rsidP="001701F9">
      <w:pPr>
        <w:spacing w:after="0" w:line="240" w:lineRule="auto"/>
        <w:rPr>
          <w:rFonts w:ascii="Century Gothic" w:hAnsi="Century Gothic" w:cs="Tahoma"/>
        </w:rPr>
      </w:pPr>
      <w:r w:rsidRPr="000C408B">
        <w:rPr>
          <w:rFonts w:ascii="Century Gothic" w:hAnsi="Century Gothic" w:cs="Tahoma"/>
        </w:rPr>
        <w:t xml:space="preserve">Chiltern Training for Childcare apprenticeships:  </w:t>
      </w:r>
      <w:hyperlink r:id="rId42" w:history="1">
        <w:r w:rsidRPr="000C408B">
          <w:rPr>
            <w:rStyle w:val="Hyperlink"/>
            <w:rFonts w:ascii="Century Gothic" w:hAnsi="Century Gothic" w:cs="Tahoma"/>
          </w:rPr>
          <w:t>www.lostsocks.co.uk</w:t>
        </w:r>
      </w:hyperlink>
    </w:p>
    <w:p w:rsidR="00EB539F" w:rsidRPr="000C408B" w:rsidRDefault="00EB539F" w:rsidP="001701F9">
      <w:pPr>
        <w:spacing w:after="0" w:line="240" w:lineRule="auto"/>
        <w:rPr>
          <w:rFonts w:ascii="Century Gothic" w:hAnsi="Century Gothic" w:cs="Tahoma"/>
        </w:rPr>
      </w:pPr>
    </w:p>
    <w:p w:rsidR="00EB539F" w:rsidRPr="000C408B" w:rsidRDefault="00EB539F" w:rsidP="001701F9">
      <w:pPr>
        <w:spacing w:after="0" w:line="240" w:lineRule="auto"/>
        <w:rPr>
          <w:rFonts w:ascii="Century Gothic" w:hAnsi="Century Gothic" w:cs="Tahoma"/>
        </w:rPr>
      </w:pPr>
      <w:r w:rsidRPr="000C408B">
        <w:rPr>
          <w:rFonts w:ascii="Century Gothic" w:hAnsi="Century Gothic" w:cs="Tahoma"/>
        </w:rPr>
        <w:t xml:space="preserve">HIT for catering and Hospitality apprenticeships:  </w:t>
      </w:r>
      <w:hyperlink r:id="rId43" w:history="1">
        <w:r w:rsidRPr="000C408B">
          <w:rPr>
            <w:rStyle w:val="Hyperlink"/>
            <w:rFonts w:ascii="Century Gothic" w:hAnsi="Century Gothic" w:cs="Tahoma"/>
          </w:rPr>
          <w:t>www.hittraining.co.uk</w:t>
        </w:r>
      </w:hyperlink>
    </w:p>
    <w:p w:rsidR="00EB539F" w:rsidRPr="000C408B" w:rsidRDefault="00EB539F" w:rsidP="001701F9">
      <w:pPr>
        <w:spacing w:after="0" w:line="240" w:lineRule="auto"/>
        <w:rPr>
          <w:rFonts w:ascii="Century Gothic" w:hAnsi="Century Gothic" w:cs="Tahoma"/>
        </w:rPr>
      </w:pPr>
    </w:p>
    <w:p w:rsidR="00EB539F" w:rsidRPr="000C408B" w:rsidRDefault="00EB539F" w:rsidP="001701F9">
      <w:pPr>
        <w:spacing w:after="0" w:line="240" w:lineRule="auto"/>
        <w:rPr>
          <w:rFonts w:ascii="Century Gothic" w:hAnsi="Century Gothic" w:cs="Tahoma"/>
        </w:rPr>
      </w:pPr>
      <w:r w:rsidRPr="000C408B">
        <w:rPr>
          <w:rFonts w:ascii="Century Gothic" w:hAnsi="Century Gothic" w:cs="Tahoma"/>
        </w:rPr>
        <w:t xml:space="preserve">Paragon Skills for a range of apprenticeships in childcare, health and social care, retail, business and admin, customer service and hairdressing:  </w:t>
      </w:r>
      <w:hyperlink r:id="rId44" w:history="1">
        <w:r w:rsidRPr="000C408B">
          <w:rPr>
            <w:rStyle w:val="Hyperlink"/>
            <w:rFonts w:ascii="Century Gothic" w:hAnsi="Century Gothic" w:cs="Tahoma"/>
          </w:rPr>
          <w:t>www.paragonskills.co.uk</w:t>
        </w:r>
      </w:hyperlink>
      <w:r w:rsidRPr="000C408B">
        <w:rPr>
          <w:rFonts w:ascii="Century Gothic" w:hAnsi="Century Gothic" w:cs="Tahoma"/>
        </w:rPr>
        <w:t xml:space="preserve"> </w:t>
      </w:r>
    </w:p>
    <w:p w:rsidR="00364724" w:rsidRPr="000C408B" w:rsidRDefault="00364724" w:rsidP="001701F9">
      <w:pPr>
        <w:spacing w:after="0" w:line="240" w:lineRule="auto"/>
        <w:rPr>
          <w:rFonts w:ascii="Century Gothic" w:hAnsi="Century Gothic" w:cs="Tahoma"/>
        </w:rPr>
      </w:pPr>
    </w:p>
    <w:p w:rsidR="00364724" w:rsidRPr="000C408B" w:rsidRDefault="00364724" w:rsidP="001701F9">
      <w:pPr>
        <w:spacing w:after="0" w:line="240" w:lineRule="auto"/>
        <w:rPr>
          <w:rFonts w:ascii="Century Gothic" w:hAnsi="Century Gothic" w:cs="Tahoma"/>
        </w:rPr>
      </w:pPr>
      <w:r w:rsidRPr="000C408B">
        <w:rPr>
          <w:rFonts w:ascii="Century Gothic" w:hAnsi="Century Gothic" w:cs="Tahoma"/>
        </w:rPr>
        <w:t xml:space="preserve">3AAA for apprenticeships in IT, accountancy and social media:  </w:t>
      </w:r>
      <w:hyperlink r:id="rId45" w:history="1">
        <w:r w:rsidRPr="000C408B">
          <w:rPr>
            <w:rStyle w:val="Hyperlink"/>
            <w:rFonts w:ascii="Century Gothic" w:hAnsi="Century Gothic" w:cs="Tahoma"/>
          </w:rPr>
          <w:t>www.3aaa.co.uk</w:t>
        </w:r>
      </w:hyperlink>
      <w:r w:rsidRPr="000C408B">
        <w:rPr>
          <w:rFonts w:ascii="Century Gothic" w:hAnsi="Century Gothic" w:cs="Tahoma"/>
        </w:rPr>
        <w:t xml:space="preserve"> </w:t>
      </w:r>
    </w:p>
    <w:sectPr w:rsidR="00364724" w:rsidRPr="000C408B" w:rsidSect="00B63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5F4E"/>
    <w:multiLevelType w:val="hybridMultilevel"/>
    <w:tmpl w:val="15ACE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82D09C0"/>
    <w:multiLevelType w:val="hybridMultilevel"/>
    <w:tmpl w:val="80084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8608BE"/>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CB1962"/>
    <w:multiLevelType w:val="multilevel"/>
    <w:tmpl w:val="DA92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FC"/>
    <w:rsid w:val="00035C6E"/>
    <w:rsid w:val="000556F6"/>
    <w:rsid w:val="000C19AB"/>
    <w:rsid w:val="000C408B"/>
    <w:rsid w:val="001701F9"/>
    <w:rsid w:val="001871F2"/>
    <w:rsid w:val="001C778A"/>
    <w:rsid w:val="002251C9"/>
    <w:rsid w:val="00236ABA"/>
    <w:rsid w:val="002C00DA"/>
    <w:rsid w:val="00364724"/>
    <w:rsid w:val="004847DE"/>
    <w:rsid w:val="005309DC"/>
    <w:rsid w:val="005761B3"/>
    <w:rsid w:val="005A65A5"/>
    <w:rsid w:val="005D2B43"/>
    <w:rsid w:val="00666892"/>
    <w:rsid w:val="00686C36"/>
    <w:rsid w:val="00690ECB"/>
    <w:rsid w:val="006C2818"/>
    <w:rsid w:val="00791340"/>
    <w:rsid w:val="007C015F"/>
    <w:rsid w:val="0084698A"/>
    <w:rsid w:val="00896314"/>
    <w:rsid w:val="008B0E8D"/>
    <w:rsid w:val="008C1897"/>
    <w:rsid w:val="00920192"/>
    <w:rsid w:val="00995D08"/>
    <w:rsid w:val="009C1EB7"/>
    <w:rsid w:val="00AC6EAC"/>
    <w:rsid w:val="00B63BFD"/>
    <w:rsid w:val="00B92BF8"/>
    <w:rsid w:val="00C21D27"/>
    <w:rsid w:val="00C604EE"/>
    <w:rsid w:val="00C948C5"/>
    <w:rsid w:val="00D24998"/>
    <w:rsid w:val="00D508AA"/>
    <w:rsid w:val="00DC512D"/>
    <w:rsid w:val="00E927A8"/>
    <w:rsid w:val="00EB539F"/>
    <w:rsid w:val="00F137DF"/>
    <w:rsid w:val="00F23CFC"/>
    <w:rsid w:val="00F53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3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3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21D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23CFC"/>
    <w:rPr>
      <w:i/>
      <w:iCs/>
    </w:rPr>
  </w:style>
  <w:style w:type="paragraph" w:styleId="NormalWeb">
    <w:name w:val="Normal (Web)"/>
    <w:basedOn w:val="Normal"/>
    <w:uiPriority w:val="99"/>
    <w:unhideWhenUsed/>
    <w:rsid w:val="00F23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3CFC"/>
  </w:style>
  <w:style w:type="character" w:customStyle="1" w:styleId="Heading1Char">
    <w:name w:val="Heading 1 Char"/>
    <w:basedOn w:val="DefaultParagraphFont"/>
    <w:link w:val="Heading1"/>
    <w:uiPriority w:val="9"/>
    <w:rsid w:val="00F23C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23CFC"/>
    <w:rPr>
      <w:rFonts w:ascii="Times New Roman" w:eastAsia="Times New Roman" w:hAnsi="Times New Roman" w:cs="Times New Roman"/>
      <w:b/>
      <w:bCs/>
      <w:sz w:val="36"/>
      <w:szCs w:val="36"/>
      <w:lang w:eastAsia="en-GB"/>
    </w:rPr>
  </w:style>
  <w:style w:type="character" w:styleId="Strong">
    <w:name w:val="Strong"/>
    <w:basedOn w:val="DefaultParagraphFont"/>
    <w:qFormat/>
    <w:rsid w:val="00F23CFC"/>
    <w:rPr>
      <w:b/>
      <w:bCs/>
    </w:rPr>
  </w:style>
  <w:style w:type="character" w:styleId="Hyperlink">
    <w:name w:val="Hyperlink"/>
    <w:basedOn w:val="DefaultParagraphFont"/>
    <w:uiPriority w:val="99"/>
    <w:unhideWhenUsed/>
    <w:rsid w:val="00F23CFC"/>
    <w:rPr>
      <w:color w:val="0000FF"/>
      <w:u w:val="single"/>
    </w:rPr>
  </w:style>
  <w:style w:type="character" w:styleId="HTMLCite">
    <w:name w:val="HTML Cite"/>
    <w:basedOn w:val="DefaultParagraphFont"/>
    <w:uiPriority w:val="99"/>
    <w:semiHidden/>
    <w:unhideWhenUsed/>
    <w:rsid w:val="00EB539F"/>
    <w:rPr>
      <w:i w:val="0"/>
      <w:iCs w:val="0"/>
      <w:color w:val="009933"/>
    </w:rPr>
  </w:style>
  <w:style w:type="paragraph" w:styleId="ListParagraph">
    <w:name w:val="List Paragraph"/>
    <w:basedOn w:val="Normal"/>
    <w:uiPriority w:val="34"/>
    <w:qFormat/>
    <w:rsid w:val="00C948C5"/>
    <w:pPr>
      <w:ind w:left="720"/>
      <w:contextualSpacing/>
    </w:pPr>
  </w:style>
  <w:style w:type="character" w:styleId="FollowedHyperlink">
    <w:name w:val="FollowedHyperlink"/>
    <w:basedOn w:val="DefaultParagraphFont"/>
    <w:uiPriority w:val="99"/>
    <w:semiHidden/>
    <w:unhideWhenUsed/>
    <w:rsid w:val="00364724"/>
    <w:rPr>
      <w:color w:val="800080" w:themeColor="followedHyperlink"/>
      <w:u w:val="single"/>
    </w:rPr>
  </w:style>
  <w:style w:type="character" w:customStyle="1" w:styleId="Heading4Char">
    <w:name w:val="Heading 4 Char"/>
    <w:basedOn w:val="DefaultParagraphFont"/>
    <w:link w:val="Heading4"/>
    <w:uiPriority w:val="9"/>
    <w:semiHidden/>
    <w:rsid w:val="00C21D2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3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3C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21D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23CFC"/>
    <w:rPr>
      <w:i/>
      <w:iCs/>
    </w:rPr>
  </w:style>
  <w:style w:type="paragraph" w:styleId="NormalWeb">
    <w:name w:val="Normal (Web)"/>
    <w:basedOn w:val="Normal"/>
    <w:uiPriority w:val="99"/>
    <w:unhideWhenUsed/>
    <w:rsid w:val="00F23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3CFC"/>
  </w:style>
  <w:style w:type="character" w:customStyle="1" w:styleId="Heading1Char">
    <w:name w:val="Heading 1 Char"/>
    <w:basedOn w:val="DefaultParagraphFont"/>
    <w:link w:val="Heading1"/>
    <w:uiPriority w:val="9"/>
    <w:rsid w:val="00F23CF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23CFC"/>
    <w:rPr>
      <w:rFonts w:ascii="Times New Roman" w:eastAsia="Times New Roman" w:hAnsi="Times New Roman" w:cs="Times New Roman"/>
      <w:b/>
      <w:bCs/>
      <w:sz w:val="36"/>
      <w:szCs w:val="36"/>
      <w:lang w:eastAsia="en-GB"/>
    </w:rPr>
  </w:style>
  <w:style w:type="character" w:styleId="Strong">
    <w:name w:val="Strong"/>
    <w:basedOn w:val="DefaultParagraphFont"/>
    <w:qFormat/>
    <w:rsid w:val="00F23CFC"/>
    <w:rPr>
      <w:b/>
      <w:bCs/>
    </w:rPr>
  </w:style>
  <w:style w:type="character" w:styleId="Hyperlink">
    <w:name w:val="Hyperlink"/>
    <w:basedOn w:val="DefaultParagraphFont"/>
    <w:uiPriority w:val="99"/>
    <w:unhideWhenUsed/>
    <w:rsid w:val="00F23CFC"/>
    <w:rPr>
      <w:color w:val="0000FF"/>
      <w:u w:val="single"/>
    </w:rPr>
  </w:style>
  <w:style w:type="character" w:styleId="HTMLCite">
    <w:name w:val="HTML Cite"/>
    <w:basedOn w:val="DefaultParagraphFont"/>
    <w:uiPriority w:val="99"/>
    <w:semiHidden/>
    <w:unhideWhenUsed/>
    <w:rsid w:val="00EB539F"/>
    <w:rPr>
      <w:i w:val="0"/>
      <w:iCs w:val="0"/>
      <w:color w:val="009933"/>
    </w:rPr>
  </w:style>
  <w:style w:type="paragraph" w:styleId="ListParagraph">
    <w:name w:val="List Paragraph"/>
    <w:basedOn w:val="Normal"/>
    <w:uiPriority w:val="34"/>
    <w:qFormat/>
    <w:rsid w:val="00C948C5"/>
    <w:pPr>
      <w:ind w:left="720"/>
      <w:contextualSpacing/>
    </w:pPr>
  </w:style>
  <w:style w:type="character" w:styleId="FollowedHyperlink">
    <w:name w:val="FollowedHyperlink"/>
    <w:basedOn w:val="DefaultParagraphFont"/>
    <w:uiPriority w:val="99"/>
    <w:semiHidden/>
    <w:unhideWhenUsed/>
    <w:rsid w:val="00364724"/>
    <w:rPr>
      <w:color w:val="800080" w:themeColor="followedHyperlink"/>
      <w:u w:val="single"/>
    </w:rPr>
  </w:style>
  <w:style w:type="character" w:customStyle="1" w:styleId="Heading4Char">
    <w:name w:val="Heading 4 Char"/>
    <w:basedOn w:val="DefaultParagraphFont"/>
    <w:link w:val="Heading4"/>
    <w:uiPriority w:val="9"/>
    <w:semiHidden/>
    <w:rsid w:val="00C21D2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623">
      <w:bodyDiv w:val="1"/>
      <w:marLeft w:val="0"/>
      <w:marRight w:val="0"/>
      <w:marTop w:val="0"/>
      <w:marBottom w:val="0"/>
      <w:divBdr>
        <w:top w:val="none" w:sz="0" w:space="0" w:color="auto"/>
        <w:left w:val="none" w:sz="0" w:space="0" w:color="auto"/>
        <w:bottom w:val="none" w:sz="0" w:space="0" w:color="auto"/>
        <w:right w:val="none" w:sz="0" w:space="0" w:color="auto"/>
      </w:divBdr>
      <w:divsChild>
        <w:div w:id="1322856251">
          <w:marLeft w:val="0"/>
          <w:marRight w:val="0"/>
          <w:marTop w:val="0"/>
          <w:marBottom w:val="0"/>
          <w:divBdr>
            <w:top w:val="none" w:sz="0" w:space="0" w:color="auto"/>
            <w:left w:val="none" w:sz="0" w:space="0" w:color="auto"/>
            <w:bottom w:val="none" w:sz="0" w:space="0" w:color="auto"/>
            <w:right w:val="none" w:sz="0" w:space="0" w:color="auto"/>
          </w:divBdr>
          <w:divsChild>
            <w:div w:id="483201738">
              <w:marLeft w:val="0"/>
              <w:marRight w:val="0"/>
              <w:marTop w:val="0"/>
              <w:marBottom w:val="0"/>
              <w:divBdr>
                <w:top w:val="none" w:sz="0" w:space="0" w:color="auto"/>
                <w:left w:val="none" w:sz="0" w:space="0" w:color="auto"/>
                <w:bottom w:val="none" w:sz="0" w:space="0" w:color="auto"/>
                <w:right w:val="none" w:sz="0" w:space="0" w:color="auto"/>
              </w:divBdr>
              <w:divsChild>
                <w:div w:id="300961888">
                  <w:marLeft w:val="0"/>
                  <w:marRight w:val="0"/>
                  <w:marTop w:val="0"/>
                  <w:marBottom w:val="0"/>
                  <w:divBdr>
                    <w:top w:val="none" w:sz="0" w:space="0" w:color="auto"/>
                    <w:left w:val="none" w:sz="0" w:space="0" w:color="auto"/>
                    <w:bottom w:val="none" w:sz="0" w:space="0" w:color="auto"/>
                    <w:right w:val="none" w:sz="0" w:space="0" w:color="auto"/>
                  </w:divBdr>
                  <w:divsChild>
                    <w:div w:id="1571189798">
                      <w:marLeft w:val="0"/>
                      <w:marRight w:val="0"/>
                      <w:marTop w:val="0"/>
                      <w:marBottom w:val="0"/>
                      <w:divBdr>
                        <w:top w:val="none" w:sz="0" w:space="0" w:color="auto"/>
                        <w:left w:val="none" w:sz="0" w:space="0" w:color="auto"/>
                        <w:bottom w:val="none" w:sz="0" w:space="0" w:color="auto"/>
                        <w:right w:val="none" w:sz="0" w:space="0" w:color="auto"/>
                      </w:divBdr>
                      <w:divsChild>
                        <w:div w:id="1187521871">
                          <w:marLeft w:val="0"/>
                          <w:marRight w:val="0"/>
                          <w:marTop w:val="0"/>
                          <w:marBottom w:val="0"/>
                          <w:divBdr>
                            <w:top w:val="none" w:sz="0" w:space="0" w:color="auto"/>
                            <w:left w:val="none" w:sz="0" w:space="0" w:color="auto"/>
                            <w:bottom w:val="none" w:sz="0" w:space="0" w:color="auto"/>
                            <w:right w:val="none" w:sz="0" w:space="0" w:color="auto"/>
                          </w:divBdr>
                          <w:divsChild>
                            <w:div w:id="2105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91943">
      <w:bodyDiv w:val="1"/>
      <w:marLeft w:val="0"/>
      <w:marRight w:val="0"/>
      <w:marTop w:val="0"/>
      <w:marBottom w:val="0"/>
      <w:divBdr>
        <w:top w:val="none" w:sz="0" w:space="0" w:color="auto"/>
        <w:left w:val="none" w:sz="0" w:space="0" w:color="auto"/>
        <w:bottom w:val="none" w:sz="0" w:space="0" w:color="auto"/>
        <w:right w:val="none" w:sz="0" w:space="0" w:color="auto"/>
      </w:divBdr>
    </w:div>
    <w:div w:id="105196052">
      <w:bodyDiv w:val="1"/>
      <w:marLeft w:val="0"/>
      <w:marRight w:val="0"/>
      <w:marTop w:val="0"/>
      <w:marBottom w:val="0"/>
      <w:divBdr>
        <w:top w:val="none" w:sz="0" w:space="0" w:color="auto"/>
        <w:left w:val="none" w:sz="0" w:space="0" w:color="auto"/>
        <w:bottom w:val="none" w:sz="0" w:space="0" w:color="auto"/>
        <w:right w:val="none" w:sz="0" w:space="0" w:color="auto"/>
      </w:divBdr>
    </w:div>
    <w:div w:id="268239594">
      <w:bodyDiv w:val="1"/>
      <w:marLeft w:val="0"/>
      <w:marRight w:val="0"/>
      <w:marTop w:val="0"/>
      <w:marBottom w:val="0"/>
      <w:divBdr>
        <w:top w:val="none" w:sz="0" w:space="0" w:color="auto"/>
        <w:left w:val="none" w:sz="0" w:space="0" w:color="auto"/>
        <w:bottom w:val="none" w:sz="0" w:space="0" w:color="auto"/>
        <w:right w:val="none" w:sz="0" w:space="0" w:color="auto"/>
      </w:divBdr>
    </w:div>
    <w:div w:id="290403294">
      <w:bodyDiv w:val="1"/>
      <w:marLeft w:val="0"/>
      <w:marRight w:val="0"/>
      <w:marTop w:val="0"/>
      <w:marBottom w:val="0"/>
      <w:divBdr>
        <w:top w:val="none" w:sz="0" w:space="0" w:color="auto"/>
        <w:left w:val="none" w:sz="0" w:space="0" w:color="auto"/>
        <w:bottom w:val="none" w:sz="0" w:space="0" w:color="auto"/>
        <w:right w:val="none" w:sz="0" w:space="0" w:color="auto"/>
      </w:divBdr>
    </w:div>
    <w:div w:id="377559621">
      <w:bodyDiv w:val="1"/>
      <w:marLeft w:val="0"/>
      <w:marRight w:val="0"/>
      <w:marTop w:val="0"/>
      <w:marBottom w:val="0"/>
      <w:divBdr>
        <w:top w:val="none" w:sz="0" w:space="0" w:color="auto"/>
        <w:left w:val="none" w:sz="0" w:space="0" w:color="auto"/>
        <w:bottom w:val="none" w:sz="0" w:space="0" w:color="auto"/>
        <w:right w:val="none" w:sz="0" w:space="0" w:color="auto"/>
      </w:divBdr>
    </w:div>
    <w:div w:id="551426304">
      <w:bodyDiv w:val="1"/>
      <w:marLeft w:val="0"/>
      <w:marRight w:val="0"/>
      <w:marTop w:val="0"/>
      <w:marBottom w:val="0"/>
      <w:divBdr>
        <w:top w:val="none" w:sz="0" w:space="0" w:color="auto"/>
        <w:left w:val="none" w:sz="0" w:space="0" w:color="auto"/>
        <w:bottom w:val="none" w:sz="0" w:space="0" w:color="auto"/>
        <w:right w:val="none" w:sz="0" w:space="0" w:color="auto"/>
      </w:divBdr>
    </w:div>
    <w:div w:id="620303737">
      <w:bodyDiv w:val="1"/>
      <w:marLeft w:val="0"/>
      <w:marRight w:val="0"/>
      <w:marTop w:val="0"/>
      <w:marBottom w:val="0"/>
      <w:divBdr>
        <w:top w:val="none" w:sz="0" w:space="0" w:color="auto"/>
        <w:left w:val="none" w:sz="0" w:space="0" w:color="auto"/>
        <w:bottom w:val="none" w:sz="0" w:space="0" w:color="auto"/>
        <w:right w:val="none" w:sz="0" w:space="0" w:color="auto"/>
      </w:divBdr>
    </w:div>
    <w:div w:id="627857566">
      <w:bodyDiv w:val="1"/>
      <w:marLeft w:val="0"/>
      <w:marRight w:val="0"/>
      <w:marTop w:val="0"/>
      <w:marBottom w:val="0"/>
      <w:divBdr>
        <w:top w:val="none" w:sz="0" w:space="0" w:color="auto"/>
        <w:left w:val="none" w:sz="0" w:space="0" w:color="auto"/>
        <w:bottom w:val="none" w:sz="0" w:space="0" w:color="auto"/>
        <w:right w:val="none" w:sz="0" w:space="0" w:color="auto"/>
      </w:divBdr>
    </w:div>
    <w:div w:id="715662339">
      <w:bodyDiv w:val="1"/>
      <w:marLeft w:val="0"/>
      <w:marRight w:val="0"/>
      <w:marTop w:val="0"/>
      <w:marBottom w:val="0"/>
      <w:divBdr>
        <w:top w:val="none" w:sz="0" w:space="0" w:color="auto"/>
        <w:left w:val="none" w:sz="0" w:space="0" w:color="auto"/>
        <w:bottom w:val="none" w:sz="0" w:space="0" w:color="auto"/>
        <w:right w:val="none" w:sz="0" w:space="0" w:color="auto"/>
      </w:divBdr>
    </w:div>
    <w:div w:id="1399208795">
      <w:bodyDiv w:val="1"/>
      <w:marLeft w:val="0"/>
      <w:marRight w:val="0"/>
      <w:marTop w:val="0"/>
      <w:marBottom w:val="0"/>
      <w:divBdr>
        <w:top w:val="none" w:sz="0" w:space="0" w:color="auto"/>
        <w:left w:val="none" w:sz="0" w:space="0" w:color="auto"/>
        <w:bottom w:val="none" w:sz="0" w:space="0" w:color="auto"/>
        <w:right w:val="none" w:sz="0" w:space="0" w:color="auto"/>
      </w:divBdr>
      <w:divsChild>
        <w:div w:id="2015836857">
          <w:marLeft w:val="0"/>
          <w:marRight w:val="0"/>
          <w:marTop w:val="0"/>
          <w:marBottom w:val="0"/>
          <w:divBdr>
            <w:top w:val="none" w:sz="0" w:space="0" w:color="auto"/>
            <w:left w:val="none" w:sz="0" w:space="0" w:color="auto"/>
            <w:bottom w:val="none" w:sz="0" w:space="0" w:color="auto"/>
            <w:right w:val="none" w:sz="0" w:space="0" w:color="auto"/>
          </w:divBdr>
          <w:divsChild>
            <w:div w:id="678580840">
              <w:marLeft w:val="0"/>
              <w:marRight w:val="0"/>
              <w:marTop w:val="0"/>
              <w:marBottom w:val="0"/>
              <w:divBdr>
                <w:top w:val="none" w:sz="0" w:space="0" w:color="auto"/>
                <w:left w:val="none" w:sz="0" w:space="0" w:color="auto"/>
                <w:bottom w:val="none" w:sz="0" w:space="0" w:color="auto"/>
                <w:right w:val="none" w:sz="0" w:space="0" w:color="auto"/>
              </w:divBdr>
              <w:divsChild>
                <w:div w:id="541328212">
                  <w:marLeft w:val="0"/>
                  <w:marRight w:val="0"/>
                  <w:marTop w:val="0"/>
                  <w:marBottom w:val="0"/>
                  <w:divBdr>
                    <w:top w:val="none" w:sz="0" w:space="0" w:color="auto"/>
                    <w:left w:val="none" w:sz="0" w:space="0" w:color="auto"/>
                    <w:bottom w:val="none" w:sz="0" w:space="0" w:color="auto"/>
                    <w:right w:val="none" w:sz="0" w:space="0" w:color="auto"/>
                  </w:divBdr>
                  <w:divsChild>
                    <w:div w:id="1275401442">
                      <w:marLeft w:val="0"/>
                      <w:marRight w:val="0"/>
                      <w:marTop w:val="0"/>
                      <w:marBottom w:val="0"/>
                      <w:divBdr>
                        <w:top w:val="none" w:sz="0" w:space="0" w:color="auto"/>
                        <w:left w:val="none" w:sz="0" w:space="0" w:color="auto"/>
                        <w:bottom w:val="none" w:sz="0" w:space="0" w:color="auto"/>
                        <w:right w:val="none" w:sz="0" w:space="0" w:color="auto"/>
                      </w:divBdr>
                      <w:divsChild>
                        <w:div w:id="442463292">
                          <w:marLeft w:val="0"/>
                          <w:marRight w:val="0"/>
                          <w:marTop w:val="0"/>
                          <w:marBottom w:val="0"/>
                          <w:divBdr>
                            <w:top w:val="none" w:sz="0" w:space="0" w:color="auto"/>
                            <w:left w:val="none" w:sz="0" w:space="0" w:color="auto"/>
                            <w:bottom w:val="none" w:sz="0" w:space="0" w:color="auto"/>
                            <w:right w:val="none" w:sz="0" w:space="0" w:color="auto"/>
                          </w:divBdr>
                          <w:divsChild>
                            <w:div w:id="19664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04195">
      <w:bodyDiv w:val="1"/>
      <w:marLeft w:val="0"/>
      <w:marRight w:val="0"/>
      <w:marTop w:val="0"/>
      <w:marBottom w:val="0"/>
      <w:divBdr>
        <w:top w:val="none" w:sz="0" w:space="0" w:color="auto"/>
        <w:left w:val="none" w:sz="0" w:space="0" w:color="auto"/>
        <w:bottom w:val="none" w:sz="0" w:space="0" w:color="auto"/>
        <w:right w:val="none" w:sz="0" w:space="0" w:color="auto"/>
      </w:divBdr>
    </w:div>
    <w:div w:id="17712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prenticeship.service.gov.uk/apprenticeshipsearch" TargetMode="External"/><Relationship Id="rId13" Type="http://schemas.openxmlformats.org/officeDocument/2006/relationships/hyperlink" Target="https://do-it.org/" TargetMode="External"/><Relationship Id="rId18" Type="http://schemas.openxmlformats.org/officeDocument/2006/relationships/hyperlink" Target="http://www.eclips-online.co.uk" TargetMode="External"/><Relationship Id="rId26" Type="http://schemas.openxmlformats.org/officeDocument/2006/relationships/hyperlink" Target="http://www.gov.uk/further-education-skills/apprenticeships" TargetMode="External"/><Relationship Id="rId39" Type="http://schemas.openxmlformats.org/officeDocument/2006/relationships/hyperlink" Target="http://www.strodes.ac.uk" TargetMode="External"/><Relationship Id="rId3" Type="http://schemas.microsoft.com/office/2007/relationships/stylesWithEffects" Target="stylesWithEffects.xml"/><Relationship Id="rId21" Type="http://schemas.openxmlformats.org/officeDocument/2006/relationships/hyperlink" Target="https://www.findapprenticeship.service.gov.uk/apprenticeshipsearch" TargetMode="External"/><Relationship Id="rId34" Type="http://schemas.openxmlformats.org/officeDocument/2006/relationships/hyperlink" Target="http://www.bracknell.ac.uk" TargetMode="External"/><Relationship Id="rId42" Type="http://schemas.openxmlformats.org/officeDocument/2006/relationships/hyperlink" Target="http://www.lostsocks.co.uk" TargetMode="External"/><Relationship Id="rId47" Type="http://schemas.openxmlformats.org/officeDocument/2006/relationships/theme" Target="theme/theme1.xml"/><Relationship Id="rId7" Type="http://schemas.openxmlformats.org/officeDocument/2006/relationships/hyperlink" Target="https://www.gov.uk/government/news/government-rolls-out-flagship-degree-apprenticeships" TargetMode="External"/><Relationship Id="rId12" Type="http://schemas.openxmlformats.org/officeDocument/2006/relationships/hyperlink" Target="http://www.volunteercentrewokingham.btck.co.uk/LatestOpportunities" TargetMode="External"/><Relationship Id="rId17" Type="http://schemas.openxmlformats.org/officeDocument/2006/relationships/hyperlink" Target="http://www.adviza.org.uk/who-am-i/young-person/useful-websites" TargetMode="External"/><Relationship Id="rId25" Type="http://schemas.openxmlformats.org/officeDocument/2006/relationships/hyperlink" Target="http://www.careersbox.co.uk" TargetMode="External"/><Relationship Id="rId33" Type="http://schemas.openxmlformats.org/officeDocument/2006/relationships/hyperlink" Target="http://www.studentladder.co.uk" TargetMode="External"/><Relationship Id="rId38" Type="http://schemas.openxmlformats.org/officeDocument/2006/relationships/hyperlink" Target="http://www.farn-ct.ac.u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viza.org.uk" TargetMode="External"/><Relationship Id="rId20" Type="http://schemas.openxmlformats.org/officeDocument/2006/relationships/hyperlink" Target="https://www.kent.ac.uk/careers/applicn.htm" TargetMode="External"/><Relationship Id="rId29" Type="http://schemas.openxmlformats.org/officeDocument/2006/relationships/hyperlink" Target="http://www.allaboutschoolleavers.co.uk" TargetMode="External"/><Relationship Id="rId41" Type="http://schemas.openxmlformats.org/officeDocument/2006/relationships/hyperlink" Target="http://www.qa.com/apprenticeships" TargetMode="External"/><Relationship Id="rId1" Type="http://schemas.openxmlformats.org/officeDocument/2006/relationships/numbering" Target="numbering.xml"/><Relationship Id="rId6" Type="http://schemas.openxmlformats.org/officeDocument/2006/relationships/hyperlink" Target="https://www.findapprenticeship.service.gov.uk/apprenticeshipsearch" TargetMode="External"/><Relationship Id="rId11" Type="http://schemas.openxmlformats.org/officeDocument/2006/relationships/hyperlink" Target="http://www.yell.com" TargetMode="External"/><Relationship Id="rId24" Type="http://schemas.openxmlformats.org/officeDocument/2006/relationships/hyperlink" Target="http://www.gocracker.com" TargetMode="External"/><Relationship Id="rId32" Type="http://schemas.openxmlformats.org/officeDocument/2006/relationships/hyperlink" Target="http://www.e4s.co.uk" TargetMode="External"/><Relationship Id="rId37" Type="http://schemas.openxmlformats.org/officeDocument/2006/relationships/hyperlink" Target="http://www.reading-college.ac.uk" TargetMode="External"/><Relationship Id="rId40" Type="http://schemas.openxmlformats.org/officeDocument/2006/relationships/hyperlink" Target="http://www.farnborough.ac.uk" TargetMode="External"/><Relationship Id="rId45" Type="http://schemas.openxmlformats.org/officeDocument/2006/relationships/hyperlink" Target="http://www.3aaa.co.uk" TargetMode="External"/><Relationship Id="rId5" Type="http://schemas.openxmlformats.org/officeDocument/2006/relationships/webSettings" Target="webSettings.xml"/><Relationship Id="rId15" Type="http://schemas.openxmlformats.org/officeDocument/2006/relationships/hyperlink" Target="http://www.adviza.org.uk" TargetMode="External"/><Relationship Id="rId23" Type="http://schemas.openxmlformats.org/officeDocument/2006/relationships/hyperlink" Target="http://www.rcuk.ac.uk/careersinresearch" TargetMode="External"/><Relationship Id="rId28" Type="http://schemas.openxmlformats.org/officeDocument/2006/relationships/hyperlink" Target="http://www.notgoingtouni.co.uk" TargetMode="External"/><Relationship Id="rId36" Type="http://schemas.openxmlformats.org/officeDocument/2006/relationships/hyperlink" Target="http://www.henleycol.ac.uk" TargetMode="External"/><Relationship Id="rId10" Type="http://schemas.openxmlformats.org/officeDocument/2006/relationships/hyperlink" Target="http://www.bracknell.ac.uk" TargetMode="External"/><Relationship Id="rId19" Type="http://schemas.openxmlformats.org/officeDocument/2006/relationships/hyperlink" Target="http://www.allaboutcareers.com" TargetMode="External"/><Relationship Id="rId31" Type="http://schemas.openxmlformats.org/officeDocument/2006/relationships/hyperlink" Target="http://www.thebigchoice.com" TargetMode="External"/><Relationship Id="rId44" Type="http://schemas.openxmlformats.org/officeDocument/2006/relationships/hyperlink" Target="http://www.paragonskills.co.uk" TargetMode="External"/><Relationship Id="rId4" Type="http://schemas.openxmlformats.org/officeDocument/2006/relationships/settings" Target="settings.xml"/><Relationship Id="rId9" Type="http://schemas.openxmlformats.org/officeDocument/2006/relationships/hyperlink" Target="https://www.findapprenticeship.service.gov.uk/apprenticeshipsearch" TargetMode="External"/><Relationship Id="rId14" Type="http://schemas.openxmlformats.org/officeDocument/2006/relationships/hyperlink" Target="mailto:sspencer@emmbrook.wokingham.sch.uk" TargetMode="External"/><Relationship Id="rId22" Type="http://schemas.openxmlformats.org/officeDocument/2006/relationships/hyperlink" Target="http://growingambitions.tes.co.uk/topics" TargetMode="External"/><Relationship Id="rId27" Type="http://schemas.openxmlformats.org/officeDocument/2006/relationships/hyperlink" Target="http://www.future-talent.com" TargetMode="External"/><Relationship Id="rId30" Type="http://schemas.openxmlformats.org/officeDocument/2006/relationships/hyperlink" Target="http://www.opendoorsmedia.co.uk" TargetMode="External"/><Relationship Id="rId35" Type="http://schemas.openxmlformats.org/officeDocument/2006/relationships/hyperlink" Target="http://www.bca.ac.uk" TargetMode="External"/><Relationship Id="rId43" Type="http://schemas.openxmlformats.org/officeDocument/2006/relationships/hyperlink" Target="http://www.hittrain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sspencer</dc:creator>
  <cp:lastModifiedBy>sspencer</cp:lastModifiedBy>
  <cp:revision>7</cp:revision>
  <cp:lastPrinted>2013-06-11T10:30:00Z</cp:lastPrinted>
  <dcterms:created xsi:type="dcterms:W3CDTF">2016-06-10T08:33:00Z</dcterms:created>
  <dcterms:modified xsi:type="dcterms:W3CDTF">2017-02-09T12:27:00Z</dcterms:modified>
</cp:coreProperties>
</file>